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E298" w14:textId="77777777" w:rsidR="007B67D4" w:rsidRPr="007B67D4" w:rsidRDefault="007B67D4" w:rsidP="007B67D4">
      <w:pPr>
        <w:spacing w:before="100" w:beforeAutospacing="1" w:after="100" w:afterAutospacing="1" w:line="240" w:lineRule="auto"/>
        <w:rPr>
          <w:rFonts w:ascii="Times New Roman" w:eastAsia="Times New Roman" w:hAnsi="Times New Roman" w:cs="Times New Roman"/>
          <w:sz w:val="24"/>
          <w:szCs w:val="24"/>
          <w:lang w:eastAsia="fr-FR"/>
        </w:rPr>
      </w:pPr>
      <w:r w:rsidRPr="007B67D4">
        <w:rPr>
          <w:rFonts w:ascii="Times New Roman" w:eastAsia="Times New Roman" w:hAnsi="Times New Roman" w:cs="Times New Roman"/>
          <w:noProof/>
          <w:sz w:val="24"/>
          <w:szCs w:val="24"/>
          <w:lang w:eastAsia="fr-FR"/>
        </w:rPr>
        <w:drawing>
          <wp:inline distT="0" distB="0" distL="0" distR="0" wp14:anchorId="7646C445" wp14:editId="5DD2F688">
            <wp:extent cx="673100" cy="673100"/>
            <wp:effectExtent l="0" t="0" r="0" b="0"/>
            <wp:docPr id="2" name="Image 2" descr="C:\Users\cyrielle.schuh\AppData\Local\Temp\b9dd21bf-648c-4277-8e8f-dc19336a5a84_Logo_CNRS_2023.zip.a84\LOGO_CNRS_BLEU_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rielle.schuh\AppData\Local\Temp\b9dd21bf-648c-4277-8e8f-dc19336a5a84_Logo_CNRS_2023.zip.a84\LOGO_CNRS_BLEU_H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731E891E" w14:textId="51FC1DD0" w:rsidR="00154DDF" w:rsidRDefault="00154DDF"/>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04E9B1CD" w14:textId="77777777" w:rsidTr="00154DDF">
        <w:trPr>
          <w:trHeight w:hRule="exact" w:val="703"/>
        </w:trPr>
        <w:tc>
          <w:tcPr>
            <w:tcW w:w="2642" w:type="dxa"/>
            <w:vMerge w:val="restart"/>
            <w:tcBorders>
              <w:right w:val="single" w:sz="12" w:space="0" w:color="B6DDE8" w:themeColor="accent5" w:themeTint="66"/>
            </w:tcBorders>
          </w:tcPr>
          <w:p w14:paraId="2588CF28"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0C7FE622"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21AC6D76"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6EF009CD"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22" w:type="dxa"/>
            <w:tcBorders>
              <w:left w:val="single" w:sz="12" w:space="0" w:color="B6DDE8" w:themeColor="accent5" w:themeTint="66"/>
              <w:right w:val="single" w:sz="4" w:space="0" w:color="B6DDE8" w:themeColor="accent5" w:themeTint="66"/>
            </w:tcBorders>
            <w:vAlign w:val="center"/>
          </w:tcPr>
          <w:p w14:paraId="09B4F7AF"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7E8EB1F0"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033C0480" wp14:editId="30856530">
                  <wp:extent cx="334800" cy="205200"/>
                  <wp:effectExtent l="0" t="0" r="8255" b="4445"/>
                  <wp:docPr id="111" name="Image 111" descr="D:\philippe.celet\@image\pins.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497" w:type="dxa"/>
            <w:gridSpan w:val="2"/>
          </w:tcPr>
          <w:p w14:paraId="434D3B53"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21E1A923" w14:textId="77777777" w:rsidTr="00154DDF">
        <w:trPr>
          <w:trHeight w:hRule="exact" w:val="476"/>
        </w:trPr>
        <w:tc>
          <w:tcPr>
            <w:tcW w:w="2642" w:type="dxa"/>
            <w:vMerge/>
            <w:tcBorders>
              <w:right w:val="single" w:sz="12" w:space="0" w:color="B6DDE8" w:themeColor="accent5" w:themeTint="66"/>
            </w:tcBorders>
          </w:tcPr>
          <w:p w14:paraId="1456C65D" w14:textId="77777777" w:rsidR="00F9015E" w:rsidRPr="00F9015E" w:rsidRDefault="00F9015E" w:rsidP="00F9015E">
            <w:pPr>
              <w:rPr>
                <w:rFonts w:ascii="Arial Narrow" w:hAnsi="Arial Narrow"/>
                <w:noProof/>
                <w:color w:val="00294B"/>
                <w:sz w:val="20"/>
                <w:szCs w:val="20"/>
                <w:lang w:eastAsia="fr-FR"/>
              </w:rPr>
            </w:pPr>
          </w:p>
        </w:tc>
        <w:tc>
          <w:tcPr>
            <w:tcW w:w="1122" w:type="dxa"/>
            <w:tcBorders>
              <w:left w:val="single" w:sz="12" w:space="0" w:color="B6DDE8" w:themeColor="accent5" w:themeTint="66"/>
              <w:right w:val="single" w:sz="4" w:space="0" w:color="B6DDE8" w:themeColor="accent5" w:themeTint="66"/>
            </w:tcBorders>
          </w:tcPr>
          <w:p w14:paraId="60049CCC"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2C003519" w14:textId="77777777" w:rsidR="00F9015E" w:rsidRPr="00F9015E" w:rsidRDefault="00F9015E" w:rsidP="00F9015E">
            <w:pPr>
              <w:rPr>
                <w:rFonts w:ascii="Arial Narrow" w:hAnsi="Arial Narrow"/>
                <w:noProof/>
                <w:color w:val="00294B"/>
                <w:lang w:eastAsia="fr-FR"/>
              </w:rPr>
            </w:pPr>
          </w:p>
        </w:tc>
        <w:tc>
          <w:tcPr>
            <w:tcW w:w="4497" w:type="dxa"/>
            <w:gridSpan w:val="2"/>
            <w:tcBorders>
              <w:bottom w:val="single" w:sz="4" w:space="0" w:color="B6DDE8" w:themeColor="accent5" w:themeTint="66"/>
            </w:tcBorders>
          </w:tcPr>
          <w:p w14:paraId="1F01C4A5" w14:textId="77777777" w:rsidR="00F9015E" w:rsidRPr="00F9015E" w:rsidRDefault="00F9015E" w:rsidP="00F9015E">
            <w:pPr>
              <w:rPr>
                <w:rFonts w:ascii="Arial Narrow" w:hAnsi="Arial Narrow"/>
                <w:color w:val="00294B"/>
              </w:rPr>
            </w:pPr>
          </w:p>
        </w:tc>
      </w:tr>
      <w:tr w:rsidR="00F9015E" w:rsidRPr="00F9015E" w14:paraId="70A7E46D" w14:textId="77777777" w:rsidTr="00154DDF">
        <w:trPr>
          <w:trHeight w:val="2098"/>
        </w:trPr>
        <w:tc>
          <w:tcPr>
            <w:tcW w:w="2642" w:type="dxa"/>
            <w:vMerge/>
            <w:tcBorders>
              <w:right w:val="single" w:sz="12" w:space="0" w:color="B6DDE8" w:themeColor="accent5" w:themeTint="66"/>
            </w:tcBorders>
          </w:tcPr>
          <w:p w14:paraId="69226A38" w14:textId="77777777" w:rsidR="00F9015E" w:rsidRPr="00F9015E" w:rsidRDefault="00F9015E" w:rsidP="00F9015E">
            <w:pPr>
              <w:pStyle w:val="REF"/>
            </w:pPr>
          </w:p>
        </w:tc>
        <w:tc>
          <w:tcPr>
            <w:tcW w:w="1122" w:type="dxa"/>
            <w:tcBorders>
              <w:left w:val="single" w:sz="12" w:space="0" w:color="B6DDE8" w:themeColor="accent5" w:themeTint="66"/>
            </w:tcBorders>
          </w:tcPr>
          <w:p w14:paraId="6851E39F"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28963F94" w14:textId="77777777" w:rsidR="00F9015E" w:rsidRPr="00F9015E" w:rsidRDefault="00F9015E" w:rsidP="00F9015E">
            <w:pPr>
              <w:rPr>
                <w:rFonts w:ascii="Arial Narrow" w:hAnsi="Arial Narrow"/>
                <w:color w:val="00294B"/>
              </w:rPr>
            </w:pPr>
          </w:p>
        </w:tc>
        <w:tc>
          <w:tcPr>
            <w:tcW w:w="4497"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2711CB10" w14:textId="77777777" w:rsidR="00F9015E" w:rsidRPr="00F9015E" w:rsidRDefault="00F9015E" w:rsidP="00F9015E">
            <w:pPr>
              <w:rPr>
                <w:rFonts w:ascii="Arial Narrow" w:hAnsi="Arial Narrow"/>
                <w:color w:val="00294B"/>
              </w:rPr>
            </w:pPr>
          </w:p>
        </w:tc>
      </w:tr>
      <w:tr w:rsidR="00F9015E" w:rsidRPr="00F9015E" w14:paraId="716CD2C2" w14:textId="77777777" w:rsidTr="00154DDF">
        <w:trPr>
          <w:trHeight w:val="680"/>
        </w:trPr>
        <w:tc>
          <w:tcPr>
            <w:tcW w:w="2642" w:type="dxa"/>
            <w:vAlign w:val="center"/>
          </w:tcPr>
          <w:p w14:paraId="73F30B9A"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33" w:type="dxa"/>
            <w:gridSpan w:val="2"/>
          </w:tcPr>
          <w:p w14:paraId="4E110343" w14:textId="77777777" w:rsidR="00F9015E" w:rsidRPr="00F9015E" w:rsidRDefault="00F9015E" w:rsidP="00F9015E">
            <w:pPr>
              <w:rPr>
                <w:rFonts w:ascii="Arial Narrow" w:hAnsi="Arial Narrow"/>
                <w:color w:val="00294B"/>
                <w:sz w:val="20"/>
                <w:szCs w:val="20"/>
              </w:rPr>
            </w:pPr>
          </w:p>
        </w:tc>
        <w:tc>
          <w:tcPr>
            <w:tcW w:w="4497" w:type="dxa"/>
            <w:gridSpan w:val="2"/>
            <w:tcBorders>
              <w:top w:val="single" w:sz="4" w:space="0" w:color="B6DDE8" w:themeColor="accent5" w:themeTint="66"/>
            </w:tcBorders>
          </w:tcPr>
          <w:p w14:paraId="7DB705F7" w14:textId="77777777" w:rsidR="00F9015E" w:rsidRPr="00F9015E" w:rsidRDefault="00F9015E" w:rsidP="00F9015E">
            <w:pPr>
              <w:rPr>
                <w:rFonts w:ascii="Arial Narrow" w:hAnsi="Arial Narrow"/>
                <w:color w:val="00294B"/>
                <w:sz w:val="20"/>
                <w:szCs w:val="20"/>
              </w:rPr>
            </w:pPr>
          </w:p>
        </w:tc>
      </w:tr>
      <w:tr w:rsidR="00F9015E" w:rsidRPr="00F9015E" w14:paraId="35E3D349" w14:textId="77777777" w:rsidTr="00154DDF">
        <w:trPr>
          <w:trHeight w:val="680"/>
        </w:trPr>
        <w:tc>
          <w:tcPr>
            <w:tcW w:w="2642" w:type="dxa"/>
            <w:vMerge w:val="restart"/>
            <w:shd w:val="clear" w:color="auto" w:fill="B6DDE8" w:themeFill="accent5" w:themeFillTint="66"/>
          </w:tcPr>
          <w:p w14:paraId="76DE4A65" w14:textId="77777777" w:rsidR="00F9015E" w:rsidRPr="00F9015E" w:rsidRDefault="00F9015E" w:rsidP="00F9015E">
            <w:pPr>
              <w:ind w:right="601"/>
              <w:rPr>
                <w:rFonts w:ascii="Arial Narrow" w:hAnsi="Arial Narrow"/>
                <w:color w:val="00294B"/>
                <w:sz w:val="14"/>
                <w:szCs w:val="14"/>
              </w:rPr>
            </w:pPr>
          </w:p>
        </w:tc>
        <w:tc>
          <w:tcPr>
            <w:tcW w:w="5429" w:type="dxa"/>
            <w:gridSpan w:val="3"/>
            <w:vMerge w:val="restart"/>
            <w:tcBorders>
              <w:left w:val="nil"/>
            </w:tcBorders>
            <w:shd w:val="clear" w:color="auto" w:fill="B6DDE8" w:themeFill="accent5" w:themeFillTint="66"/>
            <w:vAlign w:val="center"/>
          </w:tcPr>
          <w:p w14:paraId="53C18D73" w14:textId="77777777" w:rsidR="00F9015E" w:rsidRDefault="00D263E0" w:rsidP="00154DDF">
            <w:pPr>
              <w:pStyle w:val="Titre1"/>
              <w:jc w:val="left"/>
            </w:pPr>
            <w:bookmarkStart w:id="1" w:name="_Toc322083945"/>
            <w:bookmarkStart w:id="2" w:name="_Toc336506795"/>
            <w:r>
              <w:t>ACTE D’ENGAGEMENT</w:t>
            </w:r>
            <w:bookmarkEnd w:id="1"/>
            <w:bookmarkEnd w:id="2"/>
          </w:p>
          <w:p w14:paraId="32F86507" w14:textId="77777777" w:rsidR="00154DDF" w:rsidRDefault="00154DDF" w:rsidP="00154DDF">
            <w:pPr>
              <w:rPr>
                <w:b/>
              </w:rPr>
            </w:pPr>
            <w:r w:rsidRPr="00154DDF">
              <w:rPr>
                <w:b/>
              </w:rPr>
              <w:t>Marché n°</w:t>
            </w:r>
            <w:r>
              <w:rPr>
                <w:b/>
              </w:rPr>
              <w:t>……………………………...</w:t>
            </w:r>
          </w:p>
          <w:p w14:paraId="48D8F083" w14:textId="0A4B56C9" w:rsidR="00154DDF" w:rsidRPr="00154DDF" w:rsidRDefault="00154DDF" w:rsidP="00154DDF">
            <w:pPr>
              <w:rPr>
                <w:b/>
                <w:i/>
              </w:rPr>
            </w:pPr>
            <w:r>
              <w:rPr>
                <w:b/>
                <w:i/>
                <w:sz w:val="16"/>
              </w:rPr>
              <w:t xml:space="preserve">          </w:t>
            </w:r>
            <w:r w:rsidRPr="00154DDF">
              <w:rPr>
                <w:b/>
                <w:i/>
                <w:sz w:val="16"/>
              </w:rPr>
              <w:t>(à compléter par l’administration)</w:t>
            </w:r>
          </w:p>
        </w:tc>
        <w:tc>
          <w:tcPr>
            <w:tcW w:w="1001" w:type="dxa"/>
            <w:shd w:val="clear" w:color="auto" w:fill="B6DDE8" w:themeFill="accent5" w:themeFillTint="66"/>
          </w:tcPr>
          <w:p w14:paraId="458FBA1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2651B9E4" w14:textId="77777777" w:rsidTr="00154DDF">
        <w:trPr>
          <w:trHeight w:val="680"/>
        </w:trPr>
        <w:tc>
          <w:tcPr>
            <w:tcW w:w="2642" w:type="dxa"/>
            <w:vMerge/>
            <w:shd w:val="clear" w:color="auto" w:fill="B6DDE8" w:themeFill="accent5" w:themeFillTint="66"/>
          </w:tcPr>
          <w:p w14:paraId="002D6ED1" w14:textId="77777777" w:rsidR="00F9015E" w:rsidRPr="00F9015E" w:rsidRDefault="00F9015E" w:rsidP="00F9015E">
            <w:pPr>
              <w:spacing w:before="120" w:after="120"/>
              <w:jc w:val="both"/>
              <w:rPr>
                <w:rFonts w:ascii="Arial Narrow" w:hAnsi="Arial Narrow"/>
                <w:color w:val="00294B"/>
                <w:sz w:val="24"/>
                <w:szCs w:val="24"/>
              </w:rPr>
            </w:pPr>
          </w:p>
        </w:tc>
        <w:tc>
          <w:tcPr>
            <w:tcW w:w="5429" w:type="dxa"/>
            <w:gridSpan w:val="3"/>
            <w:vMerge/>
            <w:tcBorders>
              <w:left w:val="nil"/>
            </w:tcBorders>
            <w:shd w:val="clear" w:color="auto" w:fill="B6DDE8" w:themeFill="accent5" w:themeFillTint="66"/>
            <w:vAlign w:val="center"/>
          </w:tcPr>
          <w:p w14:paraId="6A00EC7D" w14:textId="77777777" w:rsidR="00F9015E" w:rsidRPr="00F9015E" w:rsidRDefault="00F9015E" w:rsidP="00F9015E">
            <w:pPr>
              <w:pStyle w:val="Titre1"/>
            </w:pPr>
          </w:p>
        </w:tc>
        <w:tc>
          <w:tcPr>
            <w:tcW w:w="1001" w:type="dxa"/>
            <w:shd w:val="clear" w:color="auto" w:fill="B6DDE8" w:themeFill="accent5" w:themeFillTint="66"/>
          </w:tcPr>
          <w:p w14:paraId="407D69D4" w14:textId="77777777" w:rsidR="00F9015E" w:rsidRPr="00F9015E" w:rsidRDefault="00F9015E" w:rsidP="00F9015E">
            <w:pPr>
              <w:spacing w:before="120" w:after="120"/>
              <w:jc w:val="center"/>
              <w:rPr>
                <w:rFonts w:ascii="Arial Narrow" w:hAnsi="Arial Narrow"/>
                <w:color w:val="00294B"/>
                <w:sz w:val="20"/>
                <w:szCs w:val="20"/>
              </w:rPr>
            </w:pPr>
          </w:p>
        </w:tc>
      </w:tr>
    </w:tbl>
    <w:p w14:paraId="28552B6F" w14:textId="77777777" w:rsidR="004937C1" w:rsidRPr="004937C1" w:rsidRDefault="004937C1" w:rsidP="00792F6F">
      <w:pPr>
        <w:pStyle w:val="Corpsdetexte3"/>
        <w:spacing w:before="120" w:after="120"/>
        <w:rPr>
          <w:rFonts w:ascii="Arial Narrow" w:hAnsi="Arial Narrow"/>
          <w:i/>
          <w:vanish/>
          <w:color w:val="00294B"/>
        </w:rPr>
      </w:pPr>
      <w:r>
        <w:rPr>
          <w:rFonts w:ascii="Arial Narrow" w:hAnsi="Arial Narrow"/>
          <w:i/>
          <w:vanish/>
          <w:color w:val="00294B"/>
        </w:rPr>
        <w:t>[</w:t>
      </w:r>
      <w:r w:rsidRPr="004937C1">
        <w:rPr>
          <w:rFonts w:ascii="Arial Narrow" w:hAnsi="Arial Narrow"/>
          <w:i/>
          <w:vanish/>
          <w:color w:val="00294B"/>
        </w:rPr>
        <w:t>Le formulaire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est un modèle d’acte d’engagement qui peut être utilisé par les candidats aux marchés publics ou accords</w:t>
      </w:r>
      <w:r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à la disposition des candidats dans les documents de la consultation.</w:t>
      </w:r>
    </w:p>
    <w:p w14:paraId="666FFF5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71A47BE8"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4E326D6A"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7F9C5857" w14:textId="77777777" w:rsidR="004937C1" w:rsidRDefault="004937C1" w:rsidP="00792F6F">
      <w:pPr>
        <w:spacing w:before="120" w:after="120" w:line="240" w:lineRule="auto"/>
        <w:jc w:val="both"/>
        <w:rPr>
          <w:rFonts w:ascii="Arial Narrow" w:hAnsi="Arial Narrow" w:cs="Arial"/>
          <w:color w:val="00294B"/>
          <w:sz w:val="24"/>
          <w:szCs w:val="24"/>
        </w:rPr>
      </w:pPr>
    </w:p>
    <w:p w14:paraId="2BF603D5"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17FDD088" w14:textId="77777777" w:rsidR="00B20795" w:rsidRPr="00B20795" w:rsidRDefault="00B20795" w:rsidP="00C8335A">
      <w:pPr>
        <w:keepNext/>
        <w:spacing w:before="120" w:after="120" w:line="240" w:lineRule="auto"/>
        <w:jc w:val="both"/>
        <w:rPr>
          <w:rFonts w:ascii="Arial Narrow" w:hAnsi="Arial Narrow"/>
          <w:color w:val="00294B"/>
          <w:sz w:val="24"/>
          <w:szCs w:val="24"/>
        </w:rPr>
      </w:pPr>
    </w:p>
    <w:p w14:paraId="75AD37E6" w14:textId="59330A41" w:rsidR="00665DE7" w:rsidRPr="00665DE7" w:rsidRDefault="003C6EE8" w:rsidP="00665DE7">
      <w:pPr>
        <w:spacing w:line="200" w:lineRule="exact"/>
        <w:jc w:val="both"/>
        <w:rPr>
          <w:rFonts w:ascii="Arial" w:hAnsi="Arial" w:cs="Arial"/>
          <w:sz w:val="20"/>
          <w:szCs w:val="20"/>
        </w:rPr>
      </w:pPr>
      <w:r w:rsidRPr="007B67D4">
        <w:rPr>
          <w:rFonts w:ascii="Arial Narrow" w:hAnsi="Arial Narrow"/>
          <w:color w:val="00294B"/>
          <w:sz w:val="24"/>
          <w:szCs w:val="24"/>
        </w:rPr>
        <w:t>Objet de la consultation :</w:t>
      </w:r>
      <w:r w:rsidR="006D5B20" w:rsidRPr="007B67D4">
        <w:rPr>
          <w:rFonts w:ascii="Arial Narrow" w:hAnsi="Arial Narrow"/>
          <w:color w:val="00294B"/>
          <w:sz w:val="24"/>
          <w:szCs w:val="24"/>
        </w:rPr>
        <w:t xml:space="preserve"> </w:t>
      </w:r>
    </w:p>
    <w:p w14:paraId="0BC83391" w14:textId="4A1EA1BE" w:rsidR="007B67D4" w:rsidRPr="00665DE7" w:rsidRDefault="00665DE7" w:rsidP="00665DE7">
      <w:pPr>
        <w:jc w:val="center"/>
        <w:rPr>
          <w:rFonts w:ascii="Arial" w:hAnsi="Arial" w:cs="Arial"/>
          <w:b/>
          <w:bCs/>
          <w:color w:val="003366"/>
          <w14:shadow w14:blurRad="50800" w14:dist="38100" w14:dir="2700000" w14:sx="100000" w14:sy="100000" w14:kx="0" w14:ky="0" w14:algn="tl">
            <w14:srgbClr w14:val="000000">
              <w14:alpha w14:val="60000"/>
            </w14:srgbClr>
          </w14:shadow>
        </w:rPr>
      </w:pPr>
      <w:bookmarkStart w:id="3" w:name="_Hlk210142713"/>
      <w:r w:rsidRPr="00353581">
        <w:rPr>
          <w:rFonts w:ascii="Arial Narrow" w:eastAsia="Arial Narrow" w:hAnsi="Arial Narrow" w:cs="Arial Narrow"/>
          <w:b/>
          <w:bCs/>
          <w:sz w:val="36"/>
          <w:szCs w:val="28"/>
        </w:rPr>
        <w:t>Travaux de réaménagement du Hall de l’IBMC</w:t>
      </w:r>
      <w:bookmarkEnd w:id="3"/>
      <w:r w:rsidR="00E13343">
        <w:rPr>
          <w:rFonts w:ascii="Arial Narrow" w:eastAsia="Arial Narrow" w:hAnsi="Arial Narrow" w:cs="Arial Narrow"/>
          <w:b/>
          <w:bCs/>
          <w:sz w:val="36"/>
          <w:szCs w:val="28"/>
        </w:rPr>
        <w:t xml:space="preserve"> (relance 2)</w:t>
      </w:r>
    </w:p>
    <w:p w14:paraId="05CBFD5E"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25AC8C24" w14:textId="6E95F17A" w:rsidR="00665DE7" w:rsidRDefault="009B64A2" w:rsidP="00E13343">
      <w:pPr>
        <w:pStyle w:val="Paragraphedeliste"/>
        <w:numPr>
          <w:ilvl w:val="0"/>
          <w:numId w:val="1"/>
        </w:numPr>
        <w:spacing w:before="120" w:after="120" w:line="240" w:lineRule="auto"/>
        <w:ind w:left="284" w:hanging="284"/>
        <w:contextualSpacing w:val="0"/>
        <w:jc w:val="both"/>
        <w:rPr>
          <w:rFonts w:ascii="Arial Narrow" w:hAnsi="Arial Narrow" w:cs="Arial"/>
          <w:i/>
          <w:iCs/>
          <w:color w:val="17365D" w:themeColor="text2" w:themeShade="BF"/>
          <w:sz w:val="20"/>
          <w:szCs w:val="20"/>
        </w:rPr>
      </w:pPr>
      <w:r w:rsidRPr="00154DDF">
        <w:rPr>
          <w:rFonts w:ascii="Arial Narrow" w:hAnsi="Arial Narrow"/>
          <w:color w:val="17365D" w:themeColor="text2" w:themeShade="BF"/>
          <w:sz w:val="24"/>
          <w:szCs w:val="24"/>
        </w:rPr>
        <w:t>Cet acte d'engagement </w:t>
      </w:r>
      <w:r w:rsidR="00E93A8C" w:rsidRPr="00154DDF">
        <w:rPr>
          <w:rFonts w:ascii="Arial Narrow" w:hAnsi="Arial Narrow"/>
          <w:color w:val="17365D" w:themeColor="text2" w:themeShade="BF"/>
          <w:sz w:val="24"/>
          <w:szCs w:val="24"/>
        </w:rPr>
        <w:t xml:space="preserve">se rapporte </w:t>
      </w:r>
      <w:r w:rsidR="00625BA1" w:rsidRPr="00154DDF">
        <w:rPr>
          <w:rFonts w:ascii="Arial Narrow" w:hAnsi="Arial Narrow"/>
          <w:color w:val="17365D" w:themeColor="text2" w:themeShade="BF"/>
          <w:sz w:val="24"/>
          <w:szCs w:val="24"/>
        </w:rPr>
        <w:t>au</w:t>
      </w:r>
      <w:r w:rsidR="00625BA1" w:rsidRPr="00154DDF">
        <w:rPr>
          <w:color w:val="17365D" w:themeColor="text2" w:themeShade="BF"/>
          <w:sz w:val="24"/>
          <w:szCs w:val="24"/>
        </w:rPr>
        <w:t xml:space="preserve"> </w:t>
      </w:r>
      <w:r w:rsidR="009F1DBD" w:rsidRPr="00154DDF">
        <w:rPr>
          <w:rFonts w:ascii="Arial Narrow" w:hAnsi="Arial Narrow"/>
          <w:color w:val="17365D" w:themeColor="text2" w:themeShade="BF"/>
          <w:sz w:val="24"/>
          <w:szCs w:val="24"/>
        </w:rPr>
        <w:t xml:space="preserve">lot suivant de la procédure de passation </w:t>
      </w:r>
      <w:r w:rsidR="007C5128" w:rsidRPr="00154DDF">
        <w:rPr>
          <w:rFonts w:ascii="Arial Narrow" w:hAnsi="Arial Narrow"/>
          <w:vanish/>
          <w:color w:val="17365D" w:themeColor="text2" w:themeShade="BF"/>
          <w:sz w:val="18"/>
          <w:szCs w:val="18"/>
        </w:rPr>
        <w:t xml:space="preserve">REGLE </w:t>
      </w:r>
      <w:r w:rsidR="007C5128" w:rsidRPr="00154DDF">
        <w:rPr>
          <w:rFonts w:ascii="Arial Narrow" w:hAnsi="Arial Narrow"/>
          <w:color w:val="17365D" w:themeColor="text2" w:themeShade="BF"/>
          <w:sz w:val="24"/>
          <w:szCs w:val="24"/>
        </w:rPr>
        <w:fldChar w:fldCharType="begin"/>
      </w:r>
      <w:r w:rsidR="007C5128" w:rsidRPr="00154DDF">
        <w:rPr>
          <w:rFonts w:ascii="Arial Narrow" w:hAnsi="Arial Narrow"/>
          <w:color w:val="17365D" w:themeColor="text2" w:themeShade="BF"/>
          <w:sz w:val="24"/>
          <w:szCs w:val="24"/>
        </w:rPr>
        <w:instrText xml:space="preserve"> IF </w:instrTex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instrText>marché public</w:instrText>
      </w:r>
      <w:r w:rsidR="005961FC" w:rsidRPr="00154DDF">
        <w:rPr>
          <w:rFonts w:ascii="Arial Narrow" w:hAnsi="Arial Narrow"/>
          <w:color w:val="17365D" w:themeColor="text2" w:themeShade="BF"/>
          <w:sz w:val="24"/>
          <w:szCs w:val="24"/>
        </w:rPr>
        <w:fldChar w:fldCharType="end"/>
      </w:r>
      <w:r w:rsidR="007C5128" w:rsidRPr="00154DDF">
        <w:rPr>
          <w:rFonts w:ascii="Arial Narrow" w:hAnsi="Arial Narrow"/>
          <w:color w:val="17365D" w:themeColor="text2" w:themeShade="BF"/>
          <w:sz w:val="24"/>
          <w:szCs w:val="24"/>
        </w:rPr>
        <w:instrText xml:space="preserve"> = "accord-cadre" "de l'" "du " </w:instrText>
      </w:r>
      <w:r w:rsidR="007C5128"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 xml:space="preserve">du </w:t>
      </w:r>
      <w:r w:rsidR="007C5128" w:rsidRPr="00154DDF">
        <w:rPr>
          <w:rFonts w:ascii="Arial Narrow" w:hAnsi="Arial Narrow"/>
          <w:color w:val="17365D" w:themeColor="text2" w:themeShade="BF"/>
          <w:sz w:val="24"/>
          <w:szCs w:val="24"/>
        </w:rPr>
        <w:fldChar w:fldCharType="end"/>
      </w:r>
      <w:r w:rsidR="007A4EA8" w:rsidRPr="00154DDF">
        <w:rPr>
          <w:rFonts w:ascii="Arial Narrow" w:hAnsi="Arial Narrow"/>
          <w:vanish/>
          <w:color w:val="17365D" w:themeColor="text2" w:themeShade="BF"/>
          <w:sz w:val="18"/>
          <w:szCs w:val="18"/>
        </w:rPr>
        <w:t xml:space="preserve">CHAMP </w: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marché public</w:t>
      </w:r>
      <w:r w:rsidR="005961FC" w:rsidRPr="00154DDF">
        <w:rPr>
          <w:rFonts w:ascii="Arial Narrow" w:hAnsi="Arial Narrow"/>
          <w:color w:val="17365D" w:themeColor="text2" w:themeShade="BF"/>
          <w:sz w:val="24"/>
          <w:szCs w:val="24"/>
        </w:rPr>
        <w:fldChar w:fldCharType="end"/>
      </w:r>
      <w:r w:rsidR="009F1DBD" w:rsidRPr="00154DDF">
        <w:rPr>
          <w:rFonts w:ascii="Arial Narrow" w:hAnsi="Arial Narrow"/>
          <w:color w:val="17365D" w:themeColor="text2" w:themeShade="BF"/>
          <w:sz w:val="24"/>
          <w:szCs w:val="24"/>
        </w:rPr>
        <w:t xml:space="preserve">: </w:t>
      </w:r>
      <w:r w:rsidR="009F1DBD" w:rsidRPr="00154DDF">
        <w:rPr>
          <w:rFonts w:ascii="Arial Narrow" w:hAnsi="Arial Narrow" w:cs="Arial"/>
          <w:i/>
          <w:iCs/>
          <w:color w:val="17365D" w:themeColor="text2" w:themeShade="BF"/>
          <w:sz w:val="20"/>
          <w:szCs w:val="20"/>
        </w:rPr>
        <w:t xml:space="preserve">(Indiquer l’intitulé du ou des lots tels qu’ils figurent dans l’avis </w:t>
      </w:r>
      <w:r w:rsidR="002E6ACA" w:rsidRPr="00154DDF">
        <w:rPr>
          <w:rFonts w:ascii="Arial Narrow" w:hAnsi="Arial Narrow" w:cs="Arial"/>
          <w:i/>
          <w:iCs/>
          <w:color w:val="17365D" w:themeColor="text2" w:themeShade="BF"/>
          <w:sz w:val="20"/>
          <w:szCs w:val="20"/>
        </w:rPr>
        <w:t>de publicité</w:t>
      </w:r>
      <w:r w:rsidR="009F1DBD" w:rsidRPr="00154DDF">
        <w:rPr>
          <w:rFonts w:ascii="Arial Narrow" w:hAnsi="Arial Narrow" w:cs="Arial"/>
          <w:i/>
          <w:iCs/>
          <w:color w:val="17365D" w:themeColor="text2" w:themeShade="BF"/>
          <w:sz w:val="20"/>
          <w:szCs w:val="20"/>
        </w:rPr>
        <w:t>.)</w:t>
      </w:r>
    </w:p>
    <w:p w14:paraId="6DF69A84" w14:textId="77777777" w:rsidR="00E13343" w:rsidRPr="00E13343" w:rsidRDefault="00E13343" w:rsidP="00E13343">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1BBBEBEA" w14:textId="7DE36C81" w:rsidR="00E13343" w:rsidRPr="00172C4F" w:rsidRDefault="00664C8C" w:rsidP="00172C4F">
      <w:pPr>
        <w:pStyle w:val="Paragraphedeliste"/>
        <w:spacing w:before="120" w:after="120" w:line="240" w:lineRule="auto"/>
        <w:ind w:left="284"/>
        <w:jc w:val="both"/>
        <w:rPr>
          <w:rFonts w:ascii="Arial Narrow" w:hAnsi="Arial Narrow"/>
          <w:b/>
          <w:bCs/>
        </w:rPr>
      </w:pPr>
      <w:r w:rsidRPr="00664C8C">
        <w:rPr>
          <w:rFonts w:ascii="Arial Narrow" w:hAnsi="Arial Narrow"/>
          <w:b/>
          <w:bCs/>
        </w:rPr>
        <w:t>-</w:t>
      </w:r>
      <w:r w:rsidRPr="00664C8C">
        <w:rPr>
          <w:rFonts w:ascii="Arial Narrow" w:hAnsi="Arial Narrow"/>
          <w:b/>
          <w:bCs/>
        </w:rPr>
        <w:tab/>
        <w:t>Lot 01 : DEMOLITION D'ELEMENTS NON STRUCTURE</w:t>
      </w:r>
      <w:r w:rsidR="00172C4F">
        <w:rPr>
          <w:rFonts w:ascii="Arial Narrow" w:hAnsi="Arial Narrow"/>
          <w:b/>
          <w:bCs/>
        </w:rPr>
        <w:t>L</w:t>
      </w:r>
    </w:p>
    <w:p w14:paraId="6A0D4E2B" w14:textId="77777777" w:rsidR="00172C4F" w:rsidRPr="009D691A" w:rsidRDefault="00172C4F" w:rsidP="00664C8C">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583928DF"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44CCB45E" w14:textId="11E7F5D3" w:rsidR="00E51C11" w:rsidRPr="00F35766"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 xml:space="preserve">Après avoir pris </w:t>
      </w:r>
      <w:r w:rsidRPr="00202E1F">
        <w:rPr>
          <w:rFonts w:ascii="Arial Narrow" w:hAnsi="Arial Narrow" w:cs="Arial"/>
          <w:color w:val="00294B"/>
          <w:sz w:val="24"/>
          <w:szCs w:val="24"/>
        </w:rPr>
        <w:t>connaissance des pièces constitutives</w:t>
      </w:r>
      <w:r w:rsidR="004530A8" w:rsidRPr="00202E1F">
        <w:rPr>
          <w:rFonts w:ascii="Arial Narrow" w:hAnsi="Arial Narrow" w:cs="Arial"/>
          <w:color w:val="00294B"/>
          <w:sz w:val="24"/>
          <w:szCs w:val="24"/>
        </w:rPr>
        <w:t xml:space="preserve"> </w:t>
      </w:r>
      <w:r w:rsidR="007C5128" w:rsidRPr="00F35766">
        <w:rPr>
          <w:rFonts w:ascii="Arial Narrow" w:hAnsi="Arial Narrow" w:cs="Arial"/>
          <w:color w:val="00294B"/>
          <w:sz w:val="24"/>
          <w:szCs w:val="24"/>
        </w:rPr>
        <w:fldChar w:fldCharType="begin"/>
      </w:r>
      <w:r w:rsidR="007C5128" w:rsidRPr="00F35766">
        <w:rPr>
          <w:rFonts w:ascii="Arial Narrow" w:hAnsi="Arial Narrow" w:cs="Arial"/>
          <w:color w:val="00294B"/>
          <w:sz w:val="24"/>
          <w:szCs w:val="24"/>
        </w:rPr>
        <w:instrText xml:space="preserve"> IF </w:instrText>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instrText>marché public</w:instrText>
      </w:r>
      <w:r w:rsidR="005961FC" w:rsidRPr="00F35766">
        <w:rPr>
          <w:rFonts w:ascii="Arial Narrow" w:hAnsi="Arial Narrow" w:cs="Arial"/>
          <w:color w:val="00294B"/>
          <w:sz w:val="24"/>
          <w:szCs w:val="24"/>
        </w:rPr>
        <w:fldChar w:fldCharType="end"/>
      </w:r>
      <w:r w:rsidR="007C5128" w:rsidRPr="00F35766">
        <w:rPr>
          <w:rFonts w:ascii="Arial Narrow" w:hAnsi="Arial Narrow" w:cs="Arial"/>
          <w:color w:val="00294B"/>
          <w:sz w:val="24"/>
          <w:szCs w:val="24"/>
        </w:rPr>
        <w:instrText xml:space="preserve"> = "accord-cadre" "de l'" "du " </w:instrText>
      </w:r>
      <w:r w:rsidR="007C5128"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 xml:space="preserve">du </w:t>
      </w:r>
      <w:r w:rsidR="007C5128" w:rsidRPr="00F35766">
        <w:rPr>
          <w:rFonts w:ascii="Arial Narrow" w:hAnsi="Arial Narrow" w:cs="Arial"/>
          <w:color w:val="00294B"/>
          <w:sz w:val="24"/>
          <w:szCs w:val="24"/>
        </w:rPr>
        <w:fldChar w:fldCharType="end"/>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marché public</w:t>
      </w:r>
      <w:r w:rsidR="005961FC" w:rsidRPr="00F35766">
        <w:rPr>
          <w:rFonts w:ascii="Arial Narrow" w:hAnsi="Arial Narrow" w:cs="Arial"/>
          <w:color w:val="00294B"/>
          <w:sz w:val="24"/>
          <w:szCs w:val="24"/>
        </w:rPr>
        <w:fldChar w:fldCharType="end"/>
      </w:r>
      <w:r w:rsidRPr="00202E1F">
        <w:rPr>
          <w:rFonts w:ascii="Arial Narrow" w:hAnsi="Arial Narrow" w:cs="Arial"/>
          <w:color w:val="00294B"/>
          <w:sz w:val="24"/>
          <w:szCs w:val="24"/>
        </w:rPr>
        <w:t xml:space="preserve"> </w:t>
      </w:r>
      <w:r w:rsidR="00F35766">
        <w:rPr>
          <w:rFonts w:ascii="Arial Narrow" w:hAnsi="Arial Narrow" w:cs="Arial"/>
          <w:color w:val="00294B"/>
          <w:sz w:val="24"/>
          <w:szCs w:val="24"/>
        </w:rPr>
        <w:t>prévues à l’article 6 du CCAP</w:t>
      </w:r>
      <w:r w:rsidR="00F35766" w:rsidRPr="00F35766">
        <w:rPr>
          <w:rFonts w:ascii="Arial Narrow" w:hAnsi="Arial Narrow" w:cs="Arial"/>
          <w:color w:val="00294B"/>
          <w:sz w:val="24"/>
          <w:szCs w:val="24"/>
        </w:rPr>
        <w:t xml:space="preserve"> </w:t>
      </w:r>
      <w:r w:rsidR="00E51C11" w:rsidRPr="00E51C11">
        <w:rPr>
          <w:rFonts w:ascii="Arial Narrow" w:hAnsi="Arial Narrow" w:cs="Arial"/>
          <w:color w:val="00294B"/>
          <w:sz w:val="24"/>
          <w:szCs w:val="24"/>
        </w:rPr>
        <w:t>et conformément à leurs clauses et stipulations,</w:t>
      </w:r>
    </w:p>
    <w:p w14:paraId="17115F62" w14:textId="68F0B44D" w:rsidR="00154DDF" w:rsidRDefault="00154DDF" w:rsidP="00154DDF">
      <w:pPr>
        <w:spacing w:before="120" w:after="120" w:line="240" w:lineRule="auto"/>
        <w:jc w:val="both"/>
        <w:rPr>
          <w:rFonts w:ascii="Arial Narrow" w:hAnsi="Arial Narrow"/>
          <w:color w:val="00294B"/>
          <w:sz w:val="24"/>
          <w:szCs w:val="24"/>
        </w:rPr>
      </w:pPr>
    </w:p>
    <w:p w14:paraId="00686BD9" w14:textId="77777777" w:rsidR="00154DDF" w:rsidRDefault="00154DDF" w:rsidP="00154DDF">
      <w:pPr>
        <w:spacing w:before="120" w:after="120" w:line="240" w:lineRule="auto"/>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0"/>
            </w:checkBox>
          </w:ffData>
        </w:fldChar>
      </w:r>
      <w:r>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Pr>
          <w:rFonts w:ascii="Arial Narrow" w:hAnsi="Arial Narrow"/>
          <w:color w:val="00294B"/>
          <w:sz w:val="24"/>
          <w:szCs w:val="24"/>
        </w:rPr>
        <w:fldChar w:fldCharType="end"/>
      </w:r>
      <w:r>
        <w:rPr>
          <w:rFonts w:ascii="Arial Narrow" w:hAnsi="Arial Narrow"/>
          <w:color w:val="00294B"/>
          <w:sz w:val="24"/>
          <w:szCs w:val="24"/>
        </w:rPr>
        <w:t> Le signataire</w:t>
      </w:r>
    </w:p>
    <w:p w14:paraId="7541ED93" w14:textId="7B976528" w:rsidR="00154DDF" w:rsidRPr="00154DDF" w:rsidRDefault="00154DDF" w:rsidP="00154DDF">
      <w:pPr>
        <w:spacing w:before="120" w:after="120" w:line="240" w:lineRule="auto"/>
        <w:jc w:val="both"/>
        <w:rPr>
          <w:rFonts w:ascii="Arial Narrow" w:hAnsi="Arial Narrow" w:cs="Arial"/>
          <w:i/>
          <w:iCs/>
          <w:color w:val="00294B"/>
          <w:sz w:val="20"/>
          <w:szCs w:val="20"/>
        </w:rPr>
      </w:pPr>
      <w:r>
        <w:rPr>
          <w:rFonts w:ascii="Arial Narrow" w:hAnsi="Arial Narrow" w:cs="Arial"/>
          <w:i/>
          <w:iCs/>
          <w:color w:val="00294B"/>
          <w:sz w:val="20"/>
          <w:szCs w:val="20"/>
        </w:rPr>
        <w:t>(Cocher les cases correspondantes.)</w:t>
      </w:r>
    </w:p>
    <w:p w14:paraId="0E7FAE8C" w14:textId="3C07ECBA" w:rsidR="00E51C11" w:rsidRPr="00E51C11" w:rsidRDefault="00E51C11" w:rsidP="00154DDF">
      <w:pPr>
        <w:spacing w:before="120" w:after="120" w:line="240" w:lineRule="auto"/>
        <w:ind w:firstLine="680"/>
        <w:jc w:val="both"/>
        <w:rPr>
          <w:rFonts w:ascii="Arial Narrow" w:hAnsi="Arial Narrow"/>
          <w:color w:val="00294B"/>
          <w:sz w:val="24"/>
          <w:szCs w:val="24"/>
        </w:rPr>
      </w:pPr>
      <w:r w:rsidRPr="00E51C11">
        <w:rPr>
          <w:rFonts w:ascii="Arial Narrow" w:hAnsi="Arial Narrow"/>
          <w:color w:val="00294B"/>
          <w:sz w:val="24"/>
          <w:szCs w:val="24"/>
        </w:rPr>
        <w:lastRenderedPageBreak/>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engage la société désignée ci-après, sur la base de son offre ;</w:t>
      </w:r>
    </w:p>
    <w:p w14:paraId="5357ED2D" w14:textId="092A3398" w:rsidR="00E51C11" w:rsidRDefault="00E51C11" w:rsidP="00154DDF">
      <w:pPr>
        <w:spacing w:before="120" w:after="120" w:line="240" w:lineRule="auto"/>
        <w:jc w:val="both"/>
        <w:rPr>
          <w:rFonts w:ascii="Arial Narrow" w:hAnsi="Arial Narrow" w:cs="Arial"/>
          <w:i/>
          <w:iCs/>
          <w:color w:val="00294B"/>
          <w:sz w:val="20"/>
          <w:szCs w:val="20"/>
        </w:rPr>
      </w:pPr>
      <w:r w:rsidRPr="00E51C11">
        <w:rPr>
          <w:rFonts w:ascii="Arial Narrow" w:hAnsi="Arial Narrow" w:cs="Arial"/>
          <w:i/>
          <w:iCs/>
          <w:color w:val="00294B"/>
          <w:sz w:val="20"/>
          <w:szCs w:val="20"/>
        </w:rPr>
        <w:t>[Indiquer le nom commercial et la dénomination sociale du candidat, les adresses de son établissement et de son siège social (si elle est différente de celle de l’établissement), son adresse électronique, ses numéros de téléphone et son numéro SIRET.]</w:t>
      </w:r>
    </w:p>
    <w:p w14:paraId="0DAEDBE2" w14:textId="150A5374" w:rsidR="00154DDF" w:rsidRDefault="00154DDF" w:rsidP="00154DDF">
      <w:pPr>
        <w:spacing w:before="120" w:after="120" w:line="240" w:lineRule="auto"/>
        <w:jc w:val="both"/>
        <w:rPr>
          <w:rFonts w:ascii="Arial Narrow" w:hAnsi="Arial Narrow" w:cs="Arial"/>
          <w:i/>
          <w:iCs/>
          <w:color w:val="00294B"/>
          <w:sz w:val="20"/>
          <w:szCs w:val="20"/>
        </w:rPr>
      </w:pPr>
    </w:p>
    <w:tbl>
      <w:tblPr>
        <w:tblStyle w:val="Grilledutableau"/>
        <w:tblW w:w="0" w:type="auto"/>
        <w:tblLook w:val="04A0" w:firstRow="1" w:lastRow="0" w:firstColumn="1" w:lastColumn="0" w:noHBand="0" w:noVBand="1"/>
      </w:tblPr>
      <w:tblGrid>
        <w:gridCol w:w="2405"/>
        <w:gridCol w:w="6657"/>
      </w:tblGrid>
      <w:tr w:rsidR="00154DDF" w14:paraId="0EFC9D6C" w14:textId="77777777" w:rsidTr="00154DDF">
        <w:tc>
          <w:tcPr>
            <w:tcW w:w="2405" w:type="dxa"/>
          </w:tcPr>
          <w:p w14:paraId="5093A5EE" w14:textId="14E2437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4B5174DA"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44620159" w14:textId="77777777" w:rsidTr="00154DDF">
        <w:tc>
          <w:tcPr>
            <w:tcW w:w="2405" w:type="dxa"/>
          </w:tcPr>
          <w:p w14:paraId="0C3003FE" w14:textId="1878252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4AB1726" w14:textId="77777777" w:rsidR="00154DDF" w:rsidRDefault="00154DDF" w:rsidP="00154DDF">
            <w:pPr>
              <w:spacing w:before="120" w:after="120"/>
              <w:jc w:val="both"/>
              <w:rPr>
                <w:rFonts w:ascii="Arial Narrow" w:hAnsi="Arial Narrow" w:cs="Arial"/>
                <w:iCs/>
                <w:color w:val="00294B"/>
                <w:sz w:val="20"/>
                <w:szCs w:val="20"/>
              </w:rPr>
            </w:pPr>
          </w:p>
          <w:p w14:paraId="2915CCE4" w14:textId="1368C06F" w:rsidR="00154DDF" w:rsidRPr="00154DDF" w:rsidRDefault="00154DDF" w:rsidP="00154DDF">
            <w:pPr>
              <w:spacing w:before="120" w:after="120"/>
              <w:jc w:val="both"/>
              <w:rPr>
                <w:rFonts w:ascii="Arial Narrow" w:hAnsi="Arial Narrow" w:cs="Arial"/>
                <w:iCs/>
                <w:color w:val="00294B"/>
                <w:sz w:val="20"/>
                <w:szCs w:val="20"/>
              </w:rPr>
            </w:pPr>
          </w:p>
        </w:tc>
      </w:tr>
      <w:tr w:rsidR="00154DDF" w14:paraId="63F38242" w14:textId="77777777" w:rsidTr="00154DDF">
        <w:tc>
          <w:tcPr>
            <w:tcW w:w="2405" w:type="dxa"/>
          </w:tcPr>
          <w:p w14:paraId="7EDA87D9" w14:textId="4415351C"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4410DED5" w14:textId="77777777" w:rsidR="00154DDF" w:rsidRDefault="00154DDF" w:rsidP="00154DDF">
            <w:pPr>
              <w:spacing w:before="120" w:after="120"/>
              <w:jc w:val="both"/>
              <w:rPr>
                <w:rFonts w:ascii="Arial Narrow" w:hAnsi="Arial Narrow" w:cs="Arial"/>
                <w:iCs/>
                <w:color w:val="00294B"/>
                <w:sz w:val="20"/>
                <w:szCs w:val="20"/>
              </w:rPr>
            </w:pPr>
          </w:p>
          <w:p w14:paraId="209A8BD7" w14:textId="0B5E8494" w:rsidR="00154DDF" w:rsidRPr="00154DDF" w:rsidRDefault="00154DDF" w:rsidP="00154DDF">
            <w:pPr>
              <w:spacing w:before="120" w:after="120"/>
              <w:jc w:val="both"/>
              <w:rPr>
                <w:rFonts w:ascii="Arial Narrow" w:hAnsi="Arial Narrow" w:cs="Arial"/>
                <w:iCs/>
                <w:color w:val="00294B"/>
                <w:sz w:val="20"/>
                <w:szCs w:val="20"/>
              </w:rPr>
            </w:pPr>
          </w:p>
        </w:tc>
      </w:tr>
      <w:tr w:rsidR="00154DDF" w14:paraId="5C34B895" w14:textId="77777777" w:rsidTr="00154DDF">
        <w:tc>
          <w:tcPr>
            <w:tcW w:w="2405" w:type="dxa"/>
          </w:tcPr>
          <w:p w14:paraId="0FD8FEF0" w14:textId="313F052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12B8F251"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3E37B1C1" w14:textId="77777777" w:rsidTr="00154DDF">
        <w:tc>
          <w:tcPr>
            <w:tcW w:w="2405" w:type="dxa"/>
          </w:tcPr>
          <w:p w14:paraId="6D9A1DF1" w14:textId="311D2B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C7BA362"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66CF0EF5" w14:textId="77777777" w:rsidTr="00154DDF">
        <w:tc>
          <w:tcPr>
            <w:tcW w:w="2405" w:type="dxa"/>
          </w:tcPr>
          <w:p w14:paraId="082CBFCE" w14:textId="419B49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37C6F5C3" w14:textId="77777777" w:rsidR="00154DDF" w:rsidRPr="00154DDF" w:rsidRDefault="00154DDF" w:rsidP="00154DDF">
            <w:pPr>
              <w:spacing w:before="120" w:after="120"/>
              <w:jc w:val="both"/>
              <w:rPr>
                <w:rFonts w:ascii="Arial Narrow" w:hAnsi="Arial Narrow" w:cs="Arial"/>
                <w:iCs/>
                <w:color w:val="00294B"/>
                <w:sz w:val="20"/>
                <w:szCs w:val="20"/>
              </w:rPr>
            </w:pPr>
          </w:p>
        </w:tc>
      </w:tr>
    </w:tbl>
    <w:p w14:paraId="48210396" w14:textId="77777777" w:rsidR="00154DDF" w:rsidRPr="00E51C11" w:rsidRDefault="00154DDF" w:rsidP="00154DDF">
      <w:pPr>
        <w:spacing w:before="120" w:after="120" w:line="240" w:lineRule="auto"/>
        <w:jc w:val="both"/>
        <w:rPr>
          <w:rFonts w:ascii="Arial Narrow" w:hAnsi="Arial Narrow" w:cs="Arial"/>
          <w:i/>
          <w:iCs/>
          <w:color w:val="00294B"/>
          <w:sz w:val="20"/>
          <w:szCs w:val="20"/>
        </w:rPr>
      </w:pPr>
    </w:p>
    <w:p w14:paraId="5BDA7852" w14:textId="1E898E53"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r w:rsidR="00154DDF">
        <w:rPr>
          <w:rFonts w:ascii="Arial Narrow" w:hAnsi="Arial Narrow"/>
          <w:color w:val="00294B"/>
          <w:sz w:val="24"/>
          <w:szCs w:val="24"/>
        </w:rPr>
        <w:t>Engage l</w:t>
      </w:r>
      <w:r w:rsidRPr="003D07CD">
        <w:rPr>
          <w:rFonts w:ascii="Arial Narrow" w:hAnsi="Arial Narrow"/>
          <w:color w:val="00294B"/>
          <w:sz w:val="24"/>
          <w:szCs w:val="24"/>
        </w:rPr>
        <w:t xml:space="preserve">’ensemble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746C178"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conjoint</w:t>
      </w:r>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61D543BD" w14:textId="77777777" w:rsidR="00625BA1" w:rsidRDefault="00625BA1" w:rsidP="00BB58B8">
      <w:pPr>
        <w:spacing w:before="120" w:after="120" w:line="240" w:lineRule="auto"/>
        <w:ind w:left="709"/>
        <w:jc w:val="both"/>
        <w:rPr>
          <w:rFonts w:ascii="Arial Narrow" w:hAnsi="Arial Narrow"/>
          <w:color w:val="00294B"/>
          <w:sz w:val="24"/>
          <w:szCs w:val="24"/>
        </w:rPr>
      </w:pPr>
    </w:p>
    <w:p w14:paraId="20791713" w14:textId="4F50979D"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6076FEC1"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50181D8F" w14:textId="364838E1" w:rsidR="004F483B"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BBADECB" w14:textId="77777777" w:rsidR="004F483B" w:rsidRDefault="004F483B">
      <w:pPr>
        <w:rPr>
          <w:rFonts w:ascii="Arial Narrow" w:hAnsi="Arial Narrow" w:cs="Arial"/>
          <w:i/>
          <w:iCs/>
          <w:color w:val="00294B"/>
          <w:sz w:val="20"/>
          <w:szCs w:val="20"/>
        </w:rPr>
      </w:pPr>
      <w:r>
        <w:rPr>
          <w:rFonts w:ascii="Arial Narrow" w:hAnsi="Arial Narrow" w:cs="Arial"/>
          <w:i/>
          <w:iCs/>
          <w:color w:val="00294B"/>
          <w:sz w:val="20"/>
          <w:szCs w:val="20"/>
        </w:rPr>
        <w:br w:type="page"/>
      </w:r>
    </w:p>
    <w:p w14:paraId="47EBA5E6" w14:textId="77777777" w:rsidR="00E51C11" w:rsidRDefault="00E51C11" w:rsidP="00792F6F">
      <w:pPr>
        <w:spacing w:before="120" w:after="120" w:line="240" w:lineRule="auto"/>
        <w:ind w:left="709"/>
        <w:jc w:val="both"/>
        <w:rPr>
          <w:rFonts w:ascii="Arial Narrow" w:hAnsi="Arial Narrow" w:cs="Arial"/>
          <w:i/>
          <w:iCs/>
          <w:color w:val="00294B"/>
          <w:sz w:val="20"/>
          <w:szCs w:val="20"/>
        </w:rPr>
      </w:pPr>
    </w:p>
    <w:tbl>
      <w:tblPr>
        <w:tblStyle w:val="Grilledutableau"/>
        <w:tblW w:w="0" w:type="auto"/>
        <w:tblInd w:w="-431" w:type="dxa"/>
        <w:tblLook w:val="04A0" w:firstRow="1" w:lastRow="0" w:firstColumn="1" w:lastColumn="0" w:noHBand="0" w:noVBand="1"/>
      </w:tblPr>
      <w:tblGrid>
        <w:gridCol w:w="2179"/>
        <w:gridCol w:w="2438"/>
        <w:gridCol w:w="2438"/>
        <w:gridCol w:w="2438"/>
      </w:tblGrid>
      <w:tr w:rsidR="00154DDF" w14:paraId="58CF8E3E" w14:textId="5DF4F276" w:rsidTr="00154DDF">
        <w:tc>
          <w:tcPr>
            <w:tcW w:w="2179" w:type="dxa"/>
            <w:vAlign w:val="center"/>
          </w:tcPr>
          <w:p w14:paraId="5AE34A48" w14:textId="77777777" w:rsidR="00154DDF" w:rsidRPr="00154DDF" w:rsidRDefault="00154DDF" w:rsidP="00154DDF">
            <w:pPr>
              <w:spacing w:before="120" w:after="120"/>
              <w:jc w:val="both"/>
              <w:rPr>
                <w:rFonts w:ascii="Arial Narrow" w:hAnsi="Arial Narrow" w:cs="Arial"/>
                <w:b/>
                <w:i/>
                <w:iCs/>
                <w:color w:val="00294B"/>
                <w:sz w:val="20"/>
                <w:szCs w:val="20"/>
              </w:rPr>
            </w:pPr>
          </w:p>
        </w:tc>
        <w:tc>
          <w:tcPr>
            <w:tcW w:w="2438" w:type="dxa"/>
            <w:vAlign w:val="center"/>
          </w:tcPr>
          <w:p w14:paraId="5CA59EF2" w14:textId="3786FD26"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51D54468" w14:textId="344F0B58"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19066FC0" w14:textId="303BD0CD" w:rsidR="00154DDF" w:rsidRPr="00154DDF" w:rsidRDefault="00154DDF" w:rsidP="00154DDF">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154DDF" w14:paraId="6039566C" w14:textId="26F9D080" w:rsidTr="00154DDF">
        <w:tc>
          <w:tcPr>
            <w:tcW w:w="2179" w:type="dxa"/>
            <w:vAlign w:val="center"/>
          </w:tcPr>
          <w:p w14:paraId="107C7DA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2EE6F87"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CBEBAC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8C0775F" w14:textId="7DAE2497" w:rsidR="00154DDF" w:rsidRPr="00154DDF" w:rsidRDefault="00154DDF" w:rsidP="00154DDF">
            <w:pPr>
              <w:spacing w:before="120" w:after="120"/>
              <w:jc w:val="both"/>
              <w:rPr>
                <w:rFonts w:ascii="Arial Narrow" w:hAnsi="Arial Narrow" w:cs="Arial"/>
                <w:iCs/>
                <w:color w:val="00294B"/>
                <w:sz w:val="20"/>
                <w:szCs w:val="20"/>
              </w:rPr>
            </w:pPr>
          </w:p>
        </w:tc>
      </w:tr>
      <w:tr w:rsidR="00154DDF" w14:paraId="5CDA073A" w14:textId="6AB04C2E" w:rsidTr="00154DDF">
        <w:tc>
          <w:tcPr>
            <w:tcW w:w="2179" w:type="dxa"/>
            <w:vAlign w:val="center"/>
          </w:tcPr>
          <w:p w14:paraId="12B558E9"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522096CB" w14:textId="77777777" w:rsidR="00154DDF" w:rsidRDefault="00154DDF" w:rsidP="00154DDF">
            <w:pPr>
              <w:spacing w:before="120" w:after="120"/>
              <w:jc w:val="both"/>
              <w:rPr>
                <w:rFonts w:ascii="Arial Narrow" w:hAnsi="Arial Narrow" w:cs="Arial"/>
                <w:iCs/>
                <w:color w:val="00294B"/>
                <w:sz w:val="20"/>
                <w:szCs w:val="20"/>
              </w:rPr>
            </w:pPr>
          </w:p>
          <w:p w14:paraId="4745D3C5"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1581836"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867644B" w14:textId="5C0F485E" w:rsidR="00154DDF" w:rsidRDefault="00154DDF" w:rsidP="00154DDF">
            <w:pPr>
              <w:spacing w:before="120" w:after="120"/>
              <w:jc w:val="both"/>
              <w:rPr>
                <w:rFonts w:ascii="Arial Narrow" w:hAnsi="Arial Narrow" w:cs="Arial"/>
                <w:iCs/>
                <w:color w:val="00294B"/>
                <w:sz w:val="20"/>
                <w:szCs w:val="20"/>
              </w:rPr>
            </w:pPr>
          </w:p>
        </w:tc>
      </w:tr>
      <w:tr w:rsidR="00154DDF" w14:paraId="30D0A2AA" w14:textId="017F5416" w:rsidTr="00154DDF">
        <w:tc>
          <w:tcPr>
            <w:tcW w:w="2179" w:type="dxa"/>
            <w:vAlign w:val="center"/>
          </w:tcPr>
          <w:p w14:paraId="33543408"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05CE954" w14:textId="77777777" w:rsidR="00154DDF" w:rsidRDefault="00154DDF" w:rsidP="00154DDF">
            <w:pPr>
              <w:spacing w:before="120" w:after="120"/>
              <w:jc w:val="both"/>
              <w:rPr>
                <w:rFonts w:ascii="Arial Narrow" w:hAnsi="Arial Narrow" w:cs="Arial"/>
                <w:iCs/>
                <w:color w:val="00294B"/>
                <w:sz w:val="20"/>
                <w:szCs w:val="20"/>
              </w:rPr>
            </w:pPr>
          </w:p>
          <w:p w14:paraId="47700DDD"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F4B6930"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CC9845F" w14:textId="3BA5B632" w:rsidR="00154DDF" w:rsidRDefault="00154DDF" w:rsidP="00154DDF">
            <w:pPr>
              <w:spacing w:before="120" w:after="120"/>
              <w:jc w:val="both"/>
              <w:rPr>
                <w:rFonts w:ascii="Arial Narrow" w:hAnsi="Arial Narrow" w:cs="Arial"/>
                <w:iCs/>
                <w:color w:val="00294B"/>
                <w:sz w:val="20"/>
                <w:szCs w:val="20"/>
              </w:rPr>
            </w:pPr>
          </w:p>
        </w:tc>
      </w:tr>
      <w:tr w:rsidR="00154DDF" w14:paraId="55793A17" w14:textId="29E7E2B7" w:rsidTr="00154DDF">
        <w:tc>
          <w:tcPr>
            <w:tcW w:w="2179" w:type="dxa"/>
            <w:vAlign w:val="center"/>
          </w:tcPr>
          <w:p w14:paraId="4EFD2342"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603E6A1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44E9355B"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FF16048" w14:textId="6B0F4C26" w:rsidR="00154DDF" w:rsidRPr="00154DDF" w:rsidRDefault="00154DDF" w:rsidP="00154DDF">
            <w:pPr>
              <w:spacing w:before="120" w:after="120"/>
              <w:jc w:val="both"/>
              <w:rPr>
                <w:rFonts w:ascii="Arial Narrow" w:hAnsi="Arial Narrow" w:cs="Arial"/>
                <w:iCs/>
                <w:color w:val="00294B"/>
                <w:sz w:val="20"/>
                <w:szCs w:val="20"/>
              </w:rPr>
            </w:pPr>
          </w:p>
        </w:tc>
      </w:tr>
      <w:tr w:rsidR="00154DDF" w14:paraId="3B197690" w14:textId="2A078B87" w:rsidTr="00154DDF">
        <w:tc>
          <w:tcPr>
            <w:tcW w:w="2179" w:type="dxa"/>
            <w:vAlign w:val="center"/>
          </w:tcPr>
          <w:p w14:paraId="26B66B9C"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3F4AFEB0"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9FF02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7E808245" w14:textId="41B0BF19" w:rsidR="00154DDF" w:rsidRPr="00154DDF" w:rsidRDefault="00154DDF" w:rsidP="00154DDF">
            <w:pPr>
              <w:spacing w:before="120" w:after="120"/>
              <w:jc w:val="both"/>
              <w:rPr>
                <w:rFonts w:ascii="Arial Narrow" w:hAnsi="Arial Narrow" w:cs="Arial"/>
                <w:iCs/>
                <w:color w:val="00294B"/>
                <w:sz w:val="20"/>
                <w:szCs w:val="20"/>
              </w:rPr>
            </w:pPr>
          </w:p>
        </w:tc>
      </w:tr>
      <w:tr w:rsidR="00154DDF" w14:paraId="78DAA98B" w14:textId="2312952B" w:rsidTr="00154DDF">
        <w:tc>
          <w:tcPr>
            <w:tcW w:w="2179" w:type="dxa"/>
            <w:vAlign w:val="center"/>
          </w:tcPr>
          <w:p w14:paraId="5AE636D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CD3EA9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53A456"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AF14F17" w14:textId="76CD12B5" w:rsidR="00154DDF" w:rsidRPr="00154DDF" w:rsidRDefault="00154DDF" w:rsidP="00154DDF">
            <w:pPr>
              <w:spacing w:before="120" w:after="120"/>
              <w:jc w:val="both"/>
              <w:rPr>
                <w:rFonts w:ascii="Arial Narrow" w:hAnsi="Arial Narrow" w:cs="Arial"/>
                <w:iCs/>
                <w:color w:val="00294B"/>
                <w:sz w:val="20"/>
                <w:szCs w:val="20"/>
              </w:rPr>
            </w:pPr>
          </w:p>
        </w:tc>
      </w:tr>
    </w:tbl>
    <w:p w14:paraId="29B2E2E0" w14:textId="77777777" w:rsidR="003D07CD" w:rsidRDefault="003D07CD" w:rsidP="00792F6F">
      <w:pPr>
        <w:spacing w:before="120" w:after="120" w:line="240" w:lineRule="auto"/>
        <w:jc w:val="both"/>
        <w:rPr>
          <w:rFonts w:ascii="Arial Narrow" w:hAnsi="Arial Narrow" w:cs="Arial"/>
          <w:color w:val="00294B"/>
          <w:sz w:val="24"/>
          <w:szCs w:val="24"/>
        </w:rPr>
      </w:pPr>
      <w:r w:rsidRPr="003D07CD">
        <w:rPr>
          <w:rFonts w:ascii="Arial Narrow" w:hAnsi="Arial Narrow" w:cs="Arial"/>
          <w:color w:val="00294B"/>
          <w:sz w:val="24"/>
          <w:szCs w:val="24"/>
        </w:rPr>
        <w:t>à exécuter les prestations demandées :</w:t>
      </w:r>
    </w:p>
    <w:p w14:paraId="17148F12" w14:textId="01C5D427" w:rsidR="00D64C86" w:rsidRDefault="003D07CD" w:rsidP="009D691A">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CaseACocher108"/>
            <w:enabled/>
            <w:calcOnExit w:val="0"/>
            <w:checkBox>
              <w:sizeAuto/>
              <w:default w:val="0"/>
            </w:checkBox>
          </w:ffData>
        </w:fldChar>
      </w:r>
      <w:r w:rsidRPr="003D07CD">
        <w:rPr>
          <w:rFonts w:ascii="Arial Narrow" w:hAnsi="Arial Narrow"/>
          <w:color w:val="00294B"/>
          <w:sz w:val="24"/>
          <w:szCs w:val="24"/>
        </w:rPr>
        <w:instrText xml:space="preserve"> FORMCHECKBOX </w:instrText>
      </w:r>
      <w:r w:rsidR="00B6024B">
        <w:rPr>
          <w:rFonts w:ascii="Arial Narrow" w:hAnsi="Arial Narrow"/>
          <w:color w:val="00294B"/>
          <w:sz w:val="24"/>
          <w:szCs w:val="24"/>
        </w:rPr>
      </w:r>
      <w:r w:rsidR="00B6024B">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Pr>
          <w:rFonts w:ascii="Arial Narrow" w:hAnsi="Arial Narrow"/>
          <w:color w:val="00294B"/>
          <w:sz w:val="24"/>
          <w:szCs w:val="24"/>
        </w:rPr>
        <w:t> </w:t>
      </w:r>
      <w:r w:rsidRPr="003D07CD">
        <w:rPr>
          <w:rFonts w:ascii="Arial Narrow" w:hAnsi="Arial Narrow"/>
          <w:color w:val="00294B"/>
          <w:sz w:val="24"/>
          <w:szCs w:val="24"/>
        </w:rPr>
        <w:t>aux prix indiqués ci-dessous ;</w:t>
      </w:r>
    </w:p>
    <w:tbl>
      <w:tblPr>
        <w:tblStyle w:val="Grilledutableau"/>
        <w:tblW w:w="0" w:type="auto"/>
        <w:jc w:val="center"/>
        <w:tblLook w:val="04A0" w:firstRow="1" w:lastRow="0" w:firstColumn="1" w:lastColumn="0" w:noHBand="0" w:noVBand="1"/>
      </w:tblPr>
      <w:tblGrid>
        <w:gridCol w:w="2835"/>
        <w:gridCol w:w="2830"/>
      </w:tblGrid>
      <w:tr w:rsidR="007C0AEF" w14:paraId="4A66ED3C" w14:textId="77777777" w:rsidTr="007C0AEF">
        <w:trPr>
          <w:jc w:val="center"/>
        </w:trPr>
        <w:tc>
          <w:tcPr>
            <w:tcW w:w="2835" w:type="dxa"/>
            <w:tcBorders>
              <w:bottom w:val="single" w:sz="8" w:space="0" w:color="auto"/>
            </w:tcBorders>
            <w:vAlign w:val="center"/>
          </w:tcPr>
          <w:p w14:paraId="4F1F08B7" w14:textId="2C1E8FB2" w:rsidR="007C0AEF" w:rsidRPr="00EE2340" w:rsidRDefault="007C0AEF"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HT</w:t>
            </w:r>
          </w:p>
        </w:tc>
        <w:tc>
          <w:tcPr>
            <w:tcW w:w="2830" w:type="dxa"/>
            <w:tcBorders>
              <w:bottom w:val="single" w:sz="8" w:space="0" w:color="auto"/>
            </w:tcBorders>
            <w:vAlign w:val="center"/>
          </w:tcPr>
          <w:p w14:paraId="4ABCDC94" w14:textId="7D484FF7" w:rsidR="007C0AEF" w:rsidRPr="00EE2340" w:rsidRDefault="007C0AEF"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TTC</w:t>
            </w:r>
          </w:p>
        </w:tc>
      </w:tr>
      <w:tr w:rsidR="007C0AEF" w14:paraId="2CEB7465" w14:textId="77777777" w:rsidTr="007C0AEF">
        <w:trPr>
          <w:jc w:val="center"/>
        </w:trPr>
        <w:tc>
          <w:tcPr>
            <w:tcW w:w="2835" w:type="dxa"/>
            <w:tcBorders>
              <w:top w:val="single" w:sz="8" w:space="0" w:color="auto"/>
              <w:left w:val="single" w:sz="8" w:space="0" w:color="auto"/>
              <w:bottom w:val="single" w:sz="18" w:space="0" w:color="auto"/>
              <w:right w:val="single" w:sz="8" w:space="0" w:color="auto"/>
            </w:tcBorders>
            <w:vAlign w:val="center"/>
          </w:tcPr>
          <w:p w14:paraId="71B784BA" w14:textId="77777777" w:rsidR="007C0AEF" w:rsidRDefault="007C0AEF" w:rsidP="00EE2340">
            <w:pPr>
              <w:spacing w:before="120" w:after="120"/>
              <w:jc w:val="center"/>
              <w:rPr>
                <w:rFonts w:ascii="Arial Narrow" w:hAnsi="Arial Narrow"/>
                <w:color w:val="00294B"/>
                <w:sz w:val="24"/>
                <w:szCs w:val="24"/>
              </w:rPr>
            </w:pPr>
          </w:p>
        </w:tc>
        <w:tc>
          <w:tcPr>
            <w:tcW w:w="2830" w:type="dxa"/>
            <w:tcBorders>
              <w:top w:val="single" w:sz="8" w:space="0" w:color="auto"/>
              <w:left w:val="single" w:sz="8" w:space="0" w:color="auto"/>
              <w:bottom w:val="single" w:sz="18" w:space="0" w:color="auto"/>
              <w:right w:val="single" w:sz="8" w:space="0" w:color="auto"/>
            </w:tcBorders>
            <w:vAlign w:val="center"/>
          </w:tcPr>
          <w:p w14:paraId="6CC717DD" w14:textId="749E2327" w:rsidR="007C0AEF" w:rsidRDefault="007C0AEF" w:rsidP="00EE2340">
            <w:pPr>
              <w:spacing w:before="120" w:after="120"/>
              <w:jc w:val="center"/>
              <w:rPr>
                <w:rFonts w:ascii="Arial Narrow" w:hAnsi="Arial Narrow"/>
                <w:color w:val="00294B"/>
                <w:sz w:val="24"/>
                <w:szCs w:val="24"/>
              </w:rPr>
            </w:pPr>
          </w:p>
        </w:tc>
      </w:tr>
    </w:tbl>
    <w:p w14:paraId="3B1CC6C9" w14:textId="77777777"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5A02D613" w14:textId="496534B2" w:rsid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p w14:paraId="4AA3760B" w14:textId="77777777" w:rsidR="006D5B20" w:rsidRPr="002C36BF" w:rsidRDefault="006D5B20" w:rsidP="00792F6F">
      <w:pPr>
        <w:spacing w:before="120" w:after="120" w:line="240" w:lineRule="auto"/>
        <w:jc w:val="both"/>
        <w:rPr>
          <w:rFonts w:ascii="Arial Narrow" w:hAnsi="Arial Narrow" w:cs="Arial"/>
          <w:i/>
          <w:iCs/>
          <w:color w:val="00294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1125707B" w14:textId="77777777" w:rsidTr="00EE2340">
        <w:trPr>
          <w:trHeight w:val="589"/>
        </w:trPr>
        <w:tc>
          <w:tcPr>
            <w:tcW w:w="3025" w:type="dxa"/>
            <w:vMerge w:val="restart"/>
            <w:vAlign w:val="center"/>
          </w:tcPr>
          <w:p w14:paraId="39DB7490"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037" w:type="dxa"/>
            <w:gridSpan w:val="2"/>
            <w:vAlign w:val="center"/>
          </w:tcPr>
          <w:p w14:paraId="3313941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1DB3B2AE" w14:textId="77777777" w:rsidTr="00EE2340">
        <w:trPr>
          <w:trHeight w:val="544"/>
        </w:trPr>
        <w:tc>
          <w:tcPr>
            <w:tcW w:w="3025" w:type="dxa"/>
            <w:vMerge/>
            <w:vAlign w:val="center"/>
          </w:tcPr>
          <w:p w14:paraId="6458D9A6"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18" w:type="dxa"/>
            <w:vAlign w:val="center"/>
          </w:tcPr>
          <w:p w14:paraId="3FA2B3A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19" w:type="dxa"/>
            <w:vAlign w:val="center"/>
          </w:tcPr>
          <w:p w14:paraId="5FD23121" w14:textId="73861349" w:rsidR="008E692F" w:rsidRPr="005B1FEB" w:rsidRDefault="008E692F" w:rsidP="002557B8">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de la prestation</w:t>
            </w:r>
          </w:p>
        </w:tc>
      </w:tr>
      <w:tr w:rsidR="008E692F" w:rsidRPr="005B1FEB" w14:paraId="75B39E14" w14:textId="77777777" w:rsidTr="00EE2340">
        <w:trPr>
          <w:trHeight w:val="917"/>
        </w:trPr>
        <w:tc>
          <w:tcPr>
            <w:tcW w:w="3025" w:type="dxa"/>
            <w:shd w:val="clear" w:color="auto" w:fill="B6DDE8" w:themeFill="accent5" w:themeFillTint="66"/>
          </w:tcPr>
          <w:p w14:paraId="11DA821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06BCC39C"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12A8EDB3"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361CDBE5" w14:textId="77777777" w:rsidTr="00EE2340">
        <w:trPr>
          <w:trHeight w:val="859"/>
        </w:trPr>
        <w:tc>
          <w:tcPr>
            <w:tcW w:w="3025" w:type="dxa"/>
          </w:tcPr>
          <w:p w14:paraId="06C44BFF"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tcPr>
          <w:p w14:paraId="33A42A50"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tcPr>
          <w:p w14:paraId="3BF80D2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419F9E8D" w14:textId="77777777" w:rsidTr="00EE2340">
        <w:trPr>
          <w:trHeight w:val="829"/>
        </w:trPr>
        <w:tc>
          <w:tcPr>
            <w:tcW w:w="3025" w:type="dxa"/>
            <w:shd w:val="clear" w:color="auto" w:fill="B6DDE8" w:themeFill="accent5" w:themeFillTint="66"/>
          </w:tcPr>
          <w:p w14:paraId="0C2CB46A"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2A120047"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0FA17F5C"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7BF3572A" w14:textId="77777777" w:rsidR="008E692F" w:rsidRPr="005323F8" w:rsidRDefault="008E692F" w:rsidP="00792F6F">
      <w:pPr>
        <w:spacing w:before="120" w:after="120" w:line="240" w:lineRule="auto"/>
        <w:jc w:val="both"/>
        <w:rPr>
          <w:rFonts w:ascii="Arial Narrow" w:hAnsi="Arial Narrow"/>
          <w:color w:val="00294B"/>
          <w:sz w:val="24"/>
          <w:szCs w:val="24"/>
        </w:rPr>
      </w:pPr>
    </w:p>
    <w:p w14:paraId="4163D23B" w14:textId="77777777" w:rsidR="002521A9" w:rsidRPr="002521A9" w:rsidRDefault="002521A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 (s) à créditer</w:t>
      </w:r>
      <w:r w:rsidR="005B21DB">
        <w:rPr>
          <w:rFonts w:ascii="Arial Narrow" w:hAnsi="Arial Narrow"/>
          <w:color w:val="00294B"/>
          <w:sz w:val="24"/>
          <w:szCs w:val="24"/>
        </w:rPr>
        <w:t> :</w:t>
      </w:r>
    </w:p>
    <w:p w14:paraId="2D84F189" w14:textId="521A3C58" w:rsidR="002521A9" w:rsidRDefault="002521A9" w:rsidP="00CF300B">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(Joindre un ou des relevé(s) d’identité bancaire ou postal.)</w:t>
      </w:r>
    </w:p>
    <w:tbl>
      <w:tblPr>
        <w:tblStyle w:val="Grilledutableau"/>
        <w:tblW w:w="0" w:type="auto"/>
        <w:tblLook w:val="04A0" w:firstRow="1" w:lastRow="0" w:firstColumn="1" w:lastColumn="0" w:noHBand="0" w:noVBand="1"/>
      </w:tblPr>
      <w:tblGrid>
        <w:gridCol w:w="2547"/>
        <w:gridCol w:w="6515"/>
      </w:tblGrid>
      <w:tr w:rsidR="006D5B20" w14:paraId="280686CF" w14:textId="77777777" w:rsidTr="006D5B20">
        <w:tc>
          <w:tcPr>
            <w:tcW w:w="2547" w:type="dxa"/>
          </w:tcPr>
          <w:p w14:paraId="72797A09" w14:textId="700199F7" w:rsidR="006D5B20" w:rsidRPr="006D5B20" w:rsidRDefault="006D5B20" w:rsidP="006D5B20">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lastRenderedPageBreak/>
              <w:t>Banque :</w:t>
            </w:r>
          </w:p>
        </w:tc>
        <w:tc>
          <w:tcPr>
            <w:tcW w:w="6515" w:type="dxa"/>
          </w:tcPr>
          <w:p w14:paraId="394BB25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41D2B1A2" w14:textId="77777777" w:rsidTr="006D5B20">
        <w:tc>
          <w:tcPr>
            <w:tcW w:w="2547" w:type="dxa"/>
          </w:tcPr>
          <w:p w14:paraId="1D6E71B1" w14:textId="47037D0B"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310C5983"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79467A69" w14:textId="77777777" w:rsidTr="006D5B20">
        <w:tc>
          <w:tcPr>
            <w:tcW w:w="2547" w:type="dxa"/>
          </w:tcPr>
          <w:p w14:paraId="4AF572C9" w14:textId="0E2108D0"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4541682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39984382" w14:textId="77777777" w:rsidTr="006D5B20">
        <w:tc>
          <w:tcPr>
            <w:tcW w:w="2547" w:type="dxa"/>
          </w:tcPr>
          <w:p w14:paraId="1FD2F5D9" w14:textId="7095883A"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7B2E484A" w14:textId="77777777" w:rsidR="006D5B20" w:rsidRPr="006D5B20" w:rsidRDefault="006D5B20" w:rsidP="006D5B20">
            <w:pPr>
              <w:spacing w:before="120" w:after="120"/>
              <w:jc w:val="both"/>
              <w:rPr>
                <w:rFonts w:ascii="Arial Narrow" w:hAnsi="Arial Narrow" w:cs="Arial"/>
                <w:i/>
                <w:iCs/>
                <w:color w:val="00294B"/>
                <w:sz w:val="24"/>
                <w:szCs w:val="24"/>
              </w:rPr>
            </w:pPr>
          </w:p>
        </w:tc>
      </w:tr>
    </w:tbl>
    <w:p w14:paraId="6C19E871" w14:textId="77777777" w:rsidR="006D5B20" w:rsidRPr="002521A9" w:rsidRDefault="006D5B20" w:rsidP="006D5B20">
      <w:pPr>
        <w:spacing w:before="120" w:after="120" w:line="240" w:lineRule="auto"/>
        <w:jc w:val="both"/>
        <w:rPr>
          <w:rFonts w:ascii="Arial Narrow" w:hAnsi="Arial Narrow" w:cs="Arial"/>
          <w:i/>
          <w:iCs/>
          <w:color w:val="00294B"/>
          <w:sz w:val="20"/>
          <w:szCs w:val="20"/>
        </w:rPr>
      </w:pPr>
    </w:p>
    <w:p w14:paraId="09113EE1" w14:textId="58E374A0" w:rsidR="00684DB2" w:rsidRPr="0023730A" w:rsidRDefault="002521A9" w:rsidP="0023730A">
      <w:pPr>
        <w:spacing w:before="120" w:after="120" w:line="240" w:lineRule="auto"/>
        <w:jc w:val="both"/>
        <w:rPr>
          <w:rFonts w:ascii="Arial Narrow" w:hAnsi="Arial Narrow"/>
          <w:color w:val="00294B"/>
          <w:sz w:val="24"/>
          <w:szCs w:val="24"/>
          <w:highlight w:val="yellow"/>
        </w:rPr>
      </w:pPr>
      <w:r w:rsidRPr="0023730A">
        <w:rPr>
          <w:rFonts w:ascii="Arial Narrow" w:hAnsi="Arial Narrow"/>
          <w:b/>
          <w:color w:val="00294B"/>
          <w:sz w:val="24"/>
          <w:szCs w:val="24"/>
        </w:rPr>
        <w:t>Avance</w:t>
      </w:r>
      <w:r w:rsidR="005B21DB" w:rsidRPr="0023730A">
        <w:rPr>
          <w:rFonts w:ascii="Arial Narrow" w:hAnsi="Arial Narrow"/>
          <w:color w:val="00294B"/>
          <w:sz w:val="24"/>
          <w:szCs w:val="24"/>
        </w:rPr>
        <w:t> :</w:t>
      </w:r>
      <w:r w:rsidR="0080432E" w:rsidRPr="0023730A">
        <w:rPr>
          <w:rFonts w:ascii="Arial Narrow" w:hAnsi="Arial Narrow"/>
          <w:color w:val="00294B"/>
          <w:sz w:val="24"/>
          <w:szCs w:val="24"/>
        </w:rPr>
        <w:t xml:space="preserve"> le titulaire peut bénéficier d’une avance </w:t>
      </w:r>
      <w:r w:rsidR="00D64C86">
        <w:rPr>
          <w:rFonts w:ascii="Arial Narrow" w:hAnsi="Arial Narrow"/>
          <w:color w:val="00294B"/>
          <w:sz w:val="24"/>
          <w:szCs w:val="24"/>
        </w:rPr>
        <w:t>conformément à l’article 1</w:t>
      </w:r>
      <w:r w:rsidR="00B6024B">
        <w:rPr>
          <w:rFonts w:ascii="Arial Narrow" w:hAnsi="Arial Narrow"/>
          <w:color w:val="00294B"/>
          <w:sz w:val="24"/>
          <w:szCs w:val="24"/>
        </w:rPr>
        <w:t>2</w:t>
      </w:r>
      <w:r w:rsidR="00D64C86">
        <w:rPr>
          <w:rFonts w:ascii="Arial Narrow" w:hAnsi="Arial Narrow"/>
          <w:color w:val="00294B"/>
          <w:sz w:val="24"/>
          <w:szCs w:val="24"/>
        </w:rPr>
        <w:t xml:space="preserve"> du CCAP.</w:t>
      </w:r>
    </w:p>
    <w:p w14:paraId="7CCCDE00" w14:textId="12668857" w:rsidR="004530A8" w:rsidRPr="004530A8" w:rsidRDefault="003C19E9" w:rsidP="00792F6F">
      <w:pPr>
        <w:spacing w:before="120" w:after="120" w:line="240" w:lineRule="auto"/>
        <w:jc w:val="both"/>
        <w:rPr>
          <w:rFonts w:ascii="Arial Narrow" w:hAnsi="Arial Narrow" w:cs="Arial"/>
          <w:i/>
          <w:iCs/>
          <w:color w:val="00294B"/>
          <w:sz w:val="20"/>
          <w:szCs w:val="20"/>
        </w:rPr>
      </w:pPr>
      <w:r w:rsidDel="003C19E9">
        <w:rPr>
          <w:rFonts w:ascii="Arial Narrow" w:hAnsi="Arial Narrow"/>
          <w:color w:val="00294B"/>
          <w:sz w:val="24"/>
          <w:szCs w:val="24"/>
        </w:rPr>
        <w:t xml:space="preserve"> </w:t>
      </w:r>
      <w:r w:rsidR="004530A8" w:rsidRPr="004530A8">
        <w:rPr>
          <w:rFonts w:ascii="Arial Narrow" w:hAnsi="Arial Narrow" w:cs="Arial"/>
          <w:i/>
          <w:iCs/>
          <w:color w:val="00294B"/>
          <w:sz w:val="20"/>
          <w:szCs w:val="20"/>
        </w:rPr>
        <w:t>(Cocher la case correspondante.)</w:t>
      </w:r>
    </w:p>
    <w:p w14:paraId="5A6D9438" w14:textId="55E8AC7C"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009D691A">
        <w:rPr>
          <w:rFonts w:ascii="Arial Narrow" w:hAnsi="Arial Narrow" w:cs="Arial"/>
          <w:color w:val="00294B"/>
          <w:sz w:val="24"/>
          <w:szCs w:val="24"/>
        </w:rPr>
        <w:t>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B6024B">
        <w:rPr>
          <w:rFonts w:ascii="Arial Narrow" w:hAnsi="Arial Narrow" w:cs="Arial"/>
          <w:color w:val="00294B"/>
          <w:sz w:val="24"/>
          <w:szCs w:val="24"/>
        </w:rPr>
      </w:r>
      <w:r w:rsidR="00B6024B">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B6024B">
        <w:rPr>
          <w:rFonts w:ascii="Arial Narrow" w:hAnsi="Arial Narrow" w:cs="Arial"/>
          <w:color w:val="00294B"/>
          <w:sz w:val="24"/>
          <w:szCs w:val="24"/>
        </w:rPr>
      </w:r>
      <w:r w:rsidR="00B6024B">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4DC9CC2" w14:textId="20457458" w:rsidR="009D691A" w:rsidRDefault="009D691A" w:rsidP="009D691A">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Pr>
          <w:rFonts w:ascii="Arial Narrow" w:hAnsi="Arial Narrow" w:cs="Arial"/>
          <w:color w:val="00294B"/>
          <w:sz w:val="24"/>
          <w:szCs w:val="24"/>
        </w:rPr>
        <w:t>est une PME :</w:t>
      </w:r>
      <w:r>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B6024B">
        <w:rPr>
          <w:rFonts w:ascii="Arial Narrow" w:hAnsi="Arial Narrow" w:cs="Arial"/>
          <w:color w:val="00294B"/>
          <w:sz w:val="24"/>
          <w:szCs w:val="24"/>
        </w:rPr>
      </w:r>
      <w:r w:rsidR="00B6024B">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Pr>
          <w:rFonts w:ascii="Arial Narrow" w:hAnsi="Arial Narrow" w:cs="Arial"/>
          <w:color w:val="00294B"/>
          <w:sz w:val="24"/>
          <w:szCs w:val="24"/>
        </w:rPr>
        <w:t> Oui</w:t>
      </w:r>
      <w:r w:rsidRPr="002521A9">
        <w:rPr>
          <w:rFonts w:ascii="Arial Narrow" w:hAnsi="Arial Narrow" w:cs="Arial"/>
          <w:color w:val="00294B"/>
          <w:sz w:val="24"/>
          <w:szCs w:val="24"/>
        </w:rPr>
        <w:t xml:space="preserve"> </w:t>
      </w:r>
      <w:r>
        <w:rPr>
          <w:rFonts w:ascii="Arial Narrow" w:hAnsi="Arial Narrow" w:cs="Arial"/>
          <w:color w:val="00294B"/>
          <w:sz w:val="24"/>
          <w:szCs w:val="24"/>
        </w:rPr>
        <w:tab/>
      </w:r>
    </w:p>
    <w:p w14:paraId="405904D1" w14:textId="55379697" w:rsidR="003C19E9" w:rsidRPr="004530A8" w:rsidRDefault="003C19E9" w:rsidP="003C19E9">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 :</w:t>
      </w:r>
    </w:p>
    <w:p w14:paraId="321AACCE" w14:textId="77777777" w:rsidR="003C19E9" w:rsidRDefault="003C19E9" w:rsidP="003C19E9">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Pr>
          <w:rFonts w:ascii="Arial Narrow" w:hAnsi="Arial Narrow" w:cs="Arial"/>
          <w:color w:val="00294B"/>
          <w:sz w:val="24"/>
          <w:szCs w:val="24"/>
        </w:rPr>
        <w:t xml:space="preserve"> de 120 jours.</w:t>
      </w:r>
    </w:p>
    <w:p w14:paraId="2496B6BB" w14:textId="77777777" w:rsidR="003C19E9" w:rsidRPr="002557B8" w:rsidRDefault="003C19E9" w:rsidP="002557B8">
      <w:pPr>
        <w:pStyle w:val="Paragraphedeliste"/>
        <w:spacing w:before="120" w:after="120" w:line="240" w:lineRule="auto"/>
        <w:jc w:val="both"/>
        <w:rPr>
          <w:rFonts w:ascii="Arial Narrow" w:hAnsi="Arial Narrow"/>
          <w:color w:val="00294B"/>
          <w:sz w:val="24"/>
          <w:szCs w:val="24"/>
        </w:rPr>
      </w:pPr>
    </w:p>
    <w:p w14:paraId="33CF0B0D"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t>Signa</w:t>
      </w:r>
      <w:r>
        <w:rPr>
          <w:rFonts w:ascii="Arial Narrow" w:hAnsi="Arial Narrow"/>
          <w:b/>
          <w:color w:val="00294B"/>
          <w:sz w:val="24"/>
          <w:szCs w:val="24"/>
        </w:rPr>
        <w:t>ture de l’offre par le candidat</w:t>
      </w:r>
    </w:p>
    <w:p w14:paraId="28E7CE8F"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B9A1606" w14:textId="77777777" w:rsidTr="00EE2340">
        <w:trPr>
          <w:trHeight w:val="1104"/>
        </w:trPr>
        <w:tc>
          <w:tcPr>
            <w:tcW w:w="3007" w:type="dxa"/>
            <w:vAlign w:val="center"/>
          </w:tcPr>
          <w:p w14:paraId="5FEC1FCF"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63" w:type="dxa"/>
            <w:vAlign w:val="center"/>
          </w:tcPr>
          <w:p w14:paraId="008D3C91"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2992" w:type="dxa"/>
            <w:vAlign w:val="center"/>
          </w:tcPr>
          <w:p w14:paraId="45593D86"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53D2E476" w14:textId="77777777" w:rsidTr="00EE2340">
        <w:trPr>
          <w:trHeight w:val="1104"/>
        </w:trPr>
        <w:tc>
          <w:tcPr>
            <w:tcW w:w="3007" w:type="dxa"/>
            <w:shd w:val="clear" w:color="auto" w:fill="B6DDE8" w:themeFill="accent5" w:themeFillTint="66"/>
          </w:tcPr>
          <w:p w14:paraId="314BA90A"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3EA0BBB3"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374D9E6A"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846F9E">
              <w:rPr>
                <w:rFonts w:ascii="Arial Narrow" w:hAnsi="Arial Narrow" w:cs="Arial"/>
                <w:bCs/>
                <w:color w:val="00294B"/>
                <w:sz w:val="24"/>
                <w:szCs w:val="24"/>
              </w:rPr>
              <w:t>le</w:t>
            </w:r>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2992" w:type="dxa"/>
            <w:shd w:val="clear" w:color="auto" w:fill="B6DDE8" w:themeFill="accent5" w:themeFillTint="66"/>
          </w:tcPr>
          <w:p w14:paraId="37C320ED"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B7C7014" w14:textId="77777777" w:rsidTr="00EE2340">
        <w:trPr>
          <w:trHeight w:val="1104"/>
        </w:trPr>
        <w:tc>
          <w:tcPr>
            <w:tcW w:w="3007" w:type="dxa"/>
          </w:tcPr>
          <w:p w14:paraId="5C935DD4"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tcPr>
          <w:p w14:paraId="1C837B7D"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7B252C5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tcPr>
          <w:p w14:paraId="5C23262D"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023598DC" w14:textId="77777777" w:rsidTr="00EE2340">
        <w:trPr>
          <w:trHeight w:val="1104"/>
        </w:trPr>
        <w:tc>
          <w:tcPr>
            <w:tcW w:w="3007" w:type="dxa"/>
            <w:shd w:val="clear" w:color="auto" w:fill="B6DDE8" w:themeFill="accent5" w:themeFillTint="66"/>
          </w:tcPr>
          <w:p w14:paraId="7FE4800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7C10D220"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5A1561"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shd w:val="clear" w:color="auto" w:fill="B6DDE8" w:themeFill="accent5" w:themeFillTint="66"/>
          </w:tcPr>
          <w:p w14:paraId="16F2F88B"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246B8422"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BB8DCE6"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0DFF4783"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5672BE8"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320C296A" w14:textId="77777777" w:rsidR="00163315" w:rsidRPr="00C32B4C" w:rsidRDefault="00163315" w:rsidP="00792F6F">
      <w:pPr>
        <w:spacing w:before="120" w:after="120" w:line="240" w:lineRule="auto"/>
        <w:jc w:val="both"/>
        <w:rPr>
          <w:rFonts w:ascii="Arial Narrow" w:hAnsi="Arial Narrow"/>
          <w:color w:val="00294B"/>
          <w:sz w:val="24"/>
          <w:szCs w:val="24"/>
        </w:rPr>
      </w:pPr>
    </w:p>
    <w:p w14:paraId="350C6BF6" w14:textId="77777777" w:rsidR="00D85A28" w:rsidRPr="00D85A28" w:rsidRDefault="00D85A28"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 xml:space="preserve">Représentant du CNRS et autorité compétente pour le présent marché : </w:t>
      </w:r>
    </w:p>
    <w:p w14:paraId="0377C7A8" w14:textId="1E053673" w:rsidR="0054678A" w:rsidRPr="00FB2C4D" w:rsidRDefault="00D85A28" w:rsidP="006D5B20">
      <w:pPr>
        <w:spacing w:before="120" w:after="120" w:line="240" w:lineRule="auto"/>
        <w:ind w:left="680" w:firstLine="29"/>
        <w:jc w:val="both"/>
        <w:rPr>
          <w:rFonts w:ascii="Arial Narrow" w:hAnsi="Arial Narrow" w:cs="Arial"/>
          <w:b/>
          <w:color w:val="00294B"/>
          <w:sz w:val="24"/>
          <w:szCs w:val="24"/>
        </w:rPr>
      </w:pPr>
      <w:r w:rsidRPr="00D85A28">
        <w:rPr>
          <w:rFonts w:ascii="Arial Narrow" w:hAnsi="Arial Narrow" w:cs="Arial"/>
          <w:b/>
          <w:color w:val="00294B"/>
          <w:sz w:val="24"/>
          <w:szCs w:val="24"/>
        </w:rPr>
        <w:t xml:space="preserve">Le Délégué régional - Délégation Alsace du CNRS - 23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 xml:space="preserve"> 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5331B2D" w14:textId="50A5376D" w:rsidR="005B21DB" w:rsidRPr="0054678A" w:rsidRDefault="005B21DB" w:rsidP="00D85A28">
      <w:pPr>
        <w:pStyle w:val="Paragraphedeliste"/>
        <w:numPr>
          <w:ilvl w:val="0"/>
          <w:numId w:val="43"/>
        </w:numPr>
        <w:spacing w:before="120" w:after="120" w:line="240" w:lineRule="auto"/>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 ou cession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6A2883C7" w14:textId="75D13976" w:rsidR="0054678A" w:rsidRPr="006D5B20" w:rsidRDefault="00D85A28" w:rsidP="006D5B20">
      <w:pPr>
        <w:spacing w:before="120" w:after="120" w:line="240" w:lineRule="auto"/>
        <w:ind w:left="680"/>
        <w:jc w:val="both"/>
        <w:rPr>
          <w:rFonts w:ascii="Arial Narrow" w:hAnsi="Arial Narrow" w:cs="Arial"/>
          <w:b/>
          <w:color w:val="00294B"/>
          <w:sz w:val="24"/>
          <w:szCs w:val="24"/>
        </w:rPr>
      </w:pPr>
      <w:r w:rsidRPr="00D85A28">
        <w:rPr>
          <w:rFonts w:ascii="Arial Narrow" w:hAnsi="Arial Narrow" w:cs="Arial"/>
          <w:b/>
          <w:color w:val="00294B"/>
          <w:sz w:val="24"/>
          <w:szCs w:val="24"/>
        </w:rPr>
        <w:t>Le Délégué régional - Délégation Alsace du</w:t>
      </w:r>
      <w:r>
        <w:rPr>
          <w:rFonts w:ascii="Arial Narrow" w:hAnsi="Arial Narrow" w:cs="Arial"/>
          <w:b/>
          <w:color w:val="00294B"/>
          <w:sz w:val="24"/>
          <w:szCs w:val="24"/>
        </w:rPr>
        <w:t xml:space="preserve"> CNRS </w:t>
      </w:r>
      <w:r w:rsidRPr="00D85A28">
        <w:rPr>
          <w:rFonts w:ascii="Arial Narrow" w:hAnsi="Arial Narrow" w:cs="Arial"/>
          <w:b/>
          <w:color w:val="00294B"/>
          <w:sz w:val="24"/>
          <w:szCs w:val="24"/>
        </w:rPr>
        <w:t xml:space="preserve">- 23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F5458F0" w14:textId="77777777" w:rsidR="005B21DB" w:rsidRPr="00D85A28" w:rsidRDefault="005B21DB"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Désignation du comptable assignataire :</w:t>
      </w:r>
    </w:p>
    <w:p w14:paraId="51E4BB64"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4EF5BAC0" w14:textId="115D3682" w:rsidR="005B21DB" w:rsidRPr="00C5116A" w:rsidRDefault="00C5116A" w:rsidP="00D85A28">
      <w:pPr>
        <w:spacing w:before="120" w:after="120" w:line="240" w:lineRule="auto"/>
        <w:ind w:left="680" w:firstLine="2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r w:rsidR="00D85A28">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Délégation Alsace du</w:t>
      </w:r>
      <w:r w:rsidR="00D85A28">
        <w:rPr>
          <w:rFonts w:ascii="Arial Narrow" w:hAnsi="Arial Narrow" w:cs="Arial"/>
          <w:b/>
          <w:color w:val="00294B"/>
          <w:sz w:val="24"/>
          <w:szCs w:val="24"/>
        </w:rPr>
        <w:t xml:space="preserve"> CNRS </w:t>
      </w:r>
      <w:r w:rsidR="00D85A28" w:rsidRPr="00D85A28">
        <w:rPr>
          <w:rFonts w:ascii="Arial Narrow" w:hAnsi="Arial Narrow" w:cs="Arial"/>
          <w:b/>
          <w:color w:val="00294B"/>
          <w:sz w:val="24"/>
          <w:szCs w:val="24"/>
        </w:rPr>
        <w:t xml:space="preserve">- 23 rue du </w:t>
      </w:r>
      <w:r w:rsidR="00EE2340">
        <w:rPr>
          <w:rFonts w:ascii="Arial Narrow" w:hAnsi="Arial Narrow" w:cs="Arial"/>
          <w:b/>
          <w:color w:val="00294B"/>
          <w:sz w:val="24"/>
          <w:szCs w:val="24"/>
        </w:rPr>
        <w:t>L</w:t>
      </w:r>
      <w:r w:rsidR="00EE2340" w:rsidRPr="00D85A28">
        <w:rPr>
          <w:rFonts w:ascii="Arial Narrow" w:hAnsi="Arial Narrow" w:cs="Arial"/>
          <w:b/>
          <w:color w:val="00294B"/>
          <w:sz w:val="24"/>
          <w:szCs w:val="24"/>
        </w:rPr>
        <w:t>œss</w:t>
      </w:r>
      <w:r w:rsidR="00D85A28"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00D85A28" w:rsidRPr="00D85A28">
        <w:rPr>
          <w:rFonts w:ascii="Arial Narrow" w:hAnsi="Arial Narrow" w:cs="Arial"/>
          <w:b/>
          <w:color w:val="00294B"/>
          <w:sz w:val="24"/>
          <w:szCs w:val="24"/>
        </w:rPr>
        <w:t xml:space="preserve"> Strasbourg cedex 2.</w:t>
      </w:r>
    </w:p>
    <w:p w14:paraId="440A4645"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59369BD5"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1F052142" w14:textId="77777777" w:rsidR="005323F8" w:rsidRDefault="005323F8" w:rsidP="00792F6F">
      <w:pPr>
        <w:spacing w:before="120" w:after="120" w:line="240" w:lineRule="auto"/>
        <w:jc w:val="both"/>
        <w:rPr>
          <w:rFonts w:ascii="Arial Narrow" w:hAnsi="Arial Narrow" w:cs="Arial"/>
          <w:color w:val="00294B"/>
          <w:sz w:val="24"/>
          <w:szCs w:val="24"/>
        </w:rPr>
      </w:pPr>
    </w:p>
    <w:p w14:paraId="22D9A384"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262BDD2"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7118E3F9"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2EEBA9F"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B7A46A4" w14:textId="77B79486"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28FD91"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19497F6"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C96B4F8"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CF4FC77" w14:textId="2443A27B" w:rsidR="002A35D8" w:rsidRPr="002557B8" w:rsidRDefault="002A35D8" w:rsidP="002557B8">
      <w:pPr>
        <w:tabs>
          <w:tab w:val="left" w:pos="1134"/>
          <w:tab w:val="left" w:leader="dot" w:pos="9072"/>
        </w:tabs>
        <w:spacing w:before="120" w:after="120" w:line="240" w:lineRule="auto"/>
        <w:jc w:val="both"/>
        <w:rPr>
          <w:rFonts w:ascii="Arial Narrow" w:hAnsi="Arial Narrow"/>
          <w:color w:val="00294B"/>
          <w:sz w:val="24"/>
          <w:szCs w:val="24"/>
        </w:rPr>
      </w:pPr>
      <w:r w:rsidRPr="002557B8">
        <w:rPr>
          <w:rFonts w:ascii="Arial Narrow" w:hAnsi="Arial Narrow"/>
          <w:color w:val="00294B"/>
          <w:sz w:val="24"/>
          <w:szCs w:val="24"/>
        </w:rPr>
        <w:tab/>
      </w:r>
    </w:p>
    <w:p w14:paraId="7D861082" w14:textId="6F0BBB25" w:rsidR="002A35D8" w:rsidRDefault="007904CE" w:rsidP="007904CE">
      <w:pPr>
        <w:numPr>
          <w:ilvl w:val="0"/>
          <w:numId w:val="16"/>
        </w:numPr>
        <w:tabs>
          <w:tab w:val="left" w:pos="3119"/>
        </w:tabs>
        <w:spacing w:before="120" w:after="120" w:line="240" w:lineRule="auto"/>
        <w:jc w:val="both"/>
        <w:rPr>
          <w:rFonts w:ascii="Arial Narrow" w:hAnsi="Arial Narrow"/>
          <w:color w:val="00294B"/>
          <w:sz w:val="24"/>
          <w:szCs w:val="24"/>
        </w:rPr>
      </w:pPr>
      <w:r w:rsidRPr="0023730A">
        <w:rPr>
          <w:rFonts w:ascii="Arial Narrow" w:hAnsi="Arial Narrow"/>
          <w:color w:val="00294B"/>
          <w:sz w:val="24"/>
          <w:szCs w:val="24"/>
        </w:rPr>
        <w:t xml:space="preserve">Montant </w:t>
      </w:r>
      <w:r w:rsidR="006D5B20">
        <w:rPr>
          <w:rFonts w:ascii="Arial Narrow" w:hAnsi="Arial Narrow"/>
          <w:color w:val="00294B"/>
          <w:sz w:val="24"/>
          <w:szCs w:val="24"/>
        </w:rPr>
        <w:t xml:space="preserve">HT </w:t>
      </w:r>
      <w:r w:rsidRPr="0023730A">
        <w:rPr>
          <w:rFonts w:ascii="Arial Narrow" w:hAnsi="Arial Narrow"/>
          <w:color w:val="00294B"/>
          <w:sz w:val="24"/>
          <w:szCs w:val="24"/>
        </w:rPr>
        <w:t>: ……………………………………………</w:t>
      </w:r>
      <w:r w:rsidR="002A35D8" w:rsidRPr="0023730A">
        <w:rPr>
          <w:rFonts w:ascii="Arial Narrow" w:hAnsi="Arial Narrow"/>
          <w:color w:val="00294B"/>
          <w:sz w:val="24"/>
          <w:szCs w:val="24"/>
        </w:rPr>
        <w:tab/>
      </w:r>
    </w:p>
    <w:p w14:paraId="1C88FAE2" w14:textId="52C49D1B" w:rsidR="006D5B20" w:rsidRPr="0023730A" w:rsidRDefault="006D5B20" w:rsidP="007904CE">
      <w:pPr>
        <w:numPr>
          <w:ilvl w:val="0"/>
          <w:numId w:val="16"/>
        </w:numPr>
        <w:tabs>
          <w:tab w:val="left" w:pos="3119"/>
        </w:tabs>
        <w:spacing w:before="120" w:after="120" w:line="240" w:lineRule="auto"/>
        <w:jc w:val="both"/>
        <w:rPr>
          <w:rFonts w:ascii="Arial Narrow" w:hAnsi="Arial Narrow"/>
          <w:color w:val="00294B"/>
          <w:sz w:val="24"/>
          <w:szCs w:val="24"/>
        </w:rPr>
      </w:pPr>
      <w:r>
        <w:rPr>
          <w:rFonts w:ascii="Arial Narrow" w:hAnsi="Arial Narrow"/>
          <w:color w:val="00294B"/>
          <w:sz w:val="24"/>
          <w:szCs w:val="24"/>
        </w:rPr>
        <w:t xml:space="preserve">Montant TTC </w:t>
      </w:r>
      <w:r w:rsidRPr="0023730A">
        <w:rPr>
          <w:rFonts w:ascii="Arial Narrow" w:hAnsi="Arial Narrow"/>
          <w:color w:val="00294B"/>
          <w:sz w:val="24"/>
          <w:szCs w:val="24"/>
        </w:rPr>
        <w:t>: ……………………………………………</w:t>
      </w:r>
      <w:r w:rsidRPr="0023730A">
        <w:rPr>
          <w:rFonts w:ascii="Arial Narrow" w:hAnsi="Arial Narrow"/>
          <w:color w:val="00294B"/>
          <w:sz w:val="24"/>
          <w:szCs w:val="24"/>
        </w:rPr>
        <w:tab/>
      </w:r>
    </w:p>
    <w:p w14:paraId="1B343CAC"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sidRPr="0023730A">
        <w:rPr>
          <w:rFonts w:ascii="Arial Narrow" w:hAnsi="Arial Narrow"/>
          <w:color w:val="00294B"/>
          <w:sz w:val="24"/>
          <w:szCs w:val="24"/>
        </w:rPr>
        <w:t>arrêté en lettres à :</w:t>
      </w:r>
      <w:r w:rsidRPr="002C36BF">
        <w:rPr>
          <w:rFonts w:ascii="Arial Narrow" w:hAnsi="Arial Narrow"/>
          <w:color w:val="00294B"/>
          <w:sz w:val="24"/>
          <w:szCs w:val="24"/>
        </w:rPr>
        <w:t xml:space="preserve"> </w:t>
      </w:r>
      <w:r>
        <w:rPr>
          <w:rFonts w:ascii="Arial Narrow" w:hAnsi="Arial Narrow"/>
          <w:color w:val="00294B"/>
          <w:sz w:val="24"/>
          <w:szCs w:val="24"/>
        </w:rPr>
        <w:tab/>
      </w:r>
    </w:p>
    <w:tbl>
      <w:tblPr>
        <w:tblpPr w:leftFromText="141" w:rightFromText="141" w:vertAnchor="text" w:horzAnchor="margin" w:tblpY="732"/>
        <w:tblW w:w="0" w:type="auto"/>
        <w:tblLook w:val="0000" w:firstRow="0" w:lastRow="0" w:firstColumn="0" w:lastColumn="0" w:noHBand="0" w:noVBand="0"/>
      </w:tblPr>
      <w:tblGrid>
        <w:gridCol w:w="3015"/>
        <w:gridCol w:w="3015"/>
        <w:gridCol w:w="3042"/>
      </w:tblGrid>
      <w:tr w:rsidR="006D5B20" w:rsidRPr="00AD37E8" w14:paraId="20A8C025" w14:textId="77777777" w:rsidTr="006D5B20">
        <w:trPr>
          <w:trHeight w:val="1104"/>
          <w:hidden/>
        </w:trPr>
        <w:tc>
          <w:tcPr>
            <w:tcW w:w="3015" w:type="dxa"/>
            <w:shd w:val="clear" w:color="auto" w:fill="auto"/>
            <w:vAlign w:val="center"/>
          </w:tcPr>
          <w:p w14:paraId="48E343D8"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15" w:type="dxa"/>
            <w:shd w:val="clear" w:color="auto" w:fill="auto"/>
            <w:vAlign w:val="center"/>
          </w:tcPr>
          <w:p w14:paraId="51AE8F4F" w14:textId="77777777"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c>
          <w:tcPr>
            <w:tcW w:w="3042" w:type="dxa"/>
            <w:shd w:val="clear" w:color="auto" w:fill="auto"/>
            <w:vAlign w:val="center"/>
          </w:tcPr>
          <w:p w14:paraId="4EA164E7" w14:textId="727D2790"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r>
      <w:tr w:rsidR="006D5B20" w:rsidRPr="00FA2D30" w14:paraId="39FB4FE3" w14:textId="77777777" w:rsidTr="006D5B20">
        <w:trPr>
          <w:trHeight w:val="1104"/>
          <w:hidden/>
        </w:trPr>
        <w:tc>
          <w:tcPr>
            <w:tcW w:w="3015" w:type="dxa"/>
            <w:shd w:val="clear" w:color="auto" w:fill="auto"/>
          </w:tcPr>
          <w:p w14:paraId="04E01733"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15" w:type="dxa"/>
            <w:shd w:val="clear" w:color="auto" w:fill="auto"/>
          </w:tcPr>
          <w:p w14:paraId="23E6A525" w14:textId="77777777" w:rsidR="006D5B20" w:rsidRPr="00FA2D30" w:rsidRDefault="006D5B20" w:rsidP="006D5B20">
            <w:pPr>
              <w:keepNext/>
              <w:tabs>
                <w:tab w:val="left" w:leader="dot" w:pos="2444"/>
              </w:tabs>
              <w:spacing w:before="120" w:after="120" w:line="240" w:lineRule="auto"/>
              <w:jc w:val="center"/>
              <w:rPr>
                <w:rFonts w:ascii="Arial Narrow" w:hAnsi="Arial Narrow" w:cs="Arial"/>
                <w:bCs/>
                <w:color w:val="00294B"/>
                <w:sz w:val="24"/>
                <w:szCs w:val="24"/>
              </w:rPr>
            </w:pPr>
          </w:p>
        </w:tc>
        <w:tc>
          <w:tcPr>
            <w:tcW w:w="3042" w:type="dxa"/>
            <w:shd w:val="clear" w:color="auto" w:fill="auto"/>
          </w:tcPr>
          <w:p w14:paraId="625A36F5" w14:textId="77777777" w:rsidR="006D5B20" w:rsidRPr="00FA2D30" w:rsidRDefault="006D5B20" w:rsidP="006D5B20">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Pr>
                <w:rFonts w:ascii="Arial Narrow" w:hAnsi="Arial Narrow" w:cs="Arial"/>
                <w:bCs/>
                <w:noProof/>
                <w:color w:val="00294B"/>
                <w:sz w:val="24"/>
                <w:szCs w:val="24"/>
              </w:rPr>
              <w:t>Le Délégué Régional</w:t>
            </w:r>
            <w:r w:rsidRPr="00BE6FD3">
              <w:rPr>
                <w:rFonts w:ascii="Arial Narrow" w:hAnsi="Arial Narrow" w:cs="Arial"/>
                <w:bCs/>
                <w:noProof/>
                <w:color w:val="00294B"/>
                <w:sz w:val="24"/>
                <w:szCs w:val="24"/>
              </w:rPr>
              <w:t xml:space="preserve"> pour la délégation Alsace du CNRS</w:t>
            </w:r>
            <w:r>
              <w:rPr>
                <w:rFonts w:ascii="Arial Narrow" w:hAnsi="Arial Narrow" w:cs="Arial"/>
                <w:bCs/>
                <w:color w:val="00294B"/>
                <w:sz w:val="24"/>
                <w:szCs w:val="24"/>
              </w:rPr>
              <w:fldChar w:fldCharType="end"/>
            </w:r>
          </w:p>
        </w:tc>
      </w:tr>
    </w:tbl>
    <w:p w14:paraId="5E7C3F85" w14:textId="6AA35653" w:rsidR="00692236" w:rsidRPr="006D5B20" w:rsidRDefault="002557B8" w:rsidP="006D5B20">
      <w:pPr>
        <w:tabs>
          <w:tab w:val="left" w:leader="dot" w:pos="9072"/>
        </w:tabs>
        <w:spacing w:before="120" w:after="120" w:line="240" w:lineRule="auto"/>
        <w:jc w:val="both"/>
        <w:rPr>
          <w:rFonts w:ascii="Arial Narrow" w:hAnsi="Arial Narrow"/>
          <w:color w:val="00294B"/>
          <w:sz w:val="24"/>
          <w:szCs w:val="24"/>
        </w:rPr>
      </w:pPr>
      <w:r w:rsidRPr="006D5B20">
        <w:rPr>
          <w:rFonts w:ascii="Arial Narrow" w:hAnsi="Arial Narrow" w:cs="Arial"/>
          <w:i/>
          <w:iCs/>
          <w:vanish/>
          <w:color w:val="00294B"/>
          <w:sz w:val="20"/>
          <w:szCs w:val="20"/>
        </w:rPr>
        <w:t xml:space="preserve"> </w:t>
      </w:r>
      <w:r w:rsidR="00692236" w:rsidRPr="006D5B20">
        <w:rPr>
          <w:rFonts w:ascii="Arial Narrow" w:hAnsi="Arial Narrow" w:cs="Arial"/>
          <w:i/>
          <w:iCs/>
          <w:vanish/>
          <w:color w:val="00294B"/>
          <w:sz w:val="20"/>
          <w:szCs w:val="20"/>
        </w:rPr>
        <w:t>(Signature de la personne habilitée à signer le marché public ou l’accord-cadre ou de son représentant.)</w:t>
      </w:r>
    </w:p>
    <w:p w14:paraId="0B7F6D2C"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67AB" w14:textId="77777777" w:rsidR="00346138" w:rsidRDefault="00346138" w:rsidP="00D45D5F">
      <w:pPr>
        <w:spacing w:after="0" w:line="240" w:lineRule="auto"/>
      </w:pPr>
      <w:r>
        <w:separator/>
      </w:r>
    </w:p>
  </w:endnote>
  <w:endnote w:type="continuationSeparator" w:id="0">
    <w:p w14:paraId="5687A952" w14:textId="77777777" w:rsidR="00346138" w:rsidRDefault="00346138"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15B5" w14:textId="77777777" w:rsidR="00154DDF" w:rsidRPr="00D45C2E" w:rsidRDefault="00154DDF">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50"/>
      <w:gridCol w:w="2925"/>
      <w:gridCol w:w="1545"/>
      <w:gridCol w:w="1657"/>
      <w:gridCol w:w="844"/>
      <w:gridCol w:w="1141"/>
    </w:tblGrid>
    <w:tr w:rsidR="00154DDF" w:rsidRPr="00D45C2E" w14:paraId="30BBA8D9"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D1F9F3D" w14:textId="77777777" w:rsidR="00154DDF" w:rsidRPr="00D45C2E" w:rsidRDefault="00154DDF"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012CC2E0" w14:textId="04707767" w:rsidR="00154DDF" w:rsidRPr="00D45C2E" w:rsidRDefault="00154DDF" w:rsidP="00DF3751">
          <w:pPr>
            <w:pStyle w:val="Pieddepage"/>
            <w:rPr>
              <w:rFonts w:ascii="Arial Narrow" w:hAnsi="Arial Narrow"/>
              <w:color w:val="00294B"/>
              <w:sz w:val="20"/>
              <w:szCs w:val="20"/>
            </w:rPr>
          </w:pPr>
          <w:r>
            <w:rPr>
              <w:rFonts w:ascii="Arial Narrow" w:hAnsi="Arial Narrow"/>
              <w:color w:val="00294B"/>
              <w:sz w:val="20"/>
              <w:szCs w:val="20"/>
            </w:rPr>
            <w:t xml:space="preserve">Acte d’engagement </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2D3CCB71" w14:textId="1D8820C3" w:rsidR="00154DDF" w:rsidRPr="00D45C2E" w:rsidRDefault="00154DDF"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Pr="00D45C2E">
            <w:rPr>
              <w:rFonts w:ascii="Arial Narrow" w:hAnsi="Arial Narrow"/>
              <w:color w:val="00294B"/>
              <w:sz w:val="20"/>
              <w:szCs w:val="20"/>
            </w:rPr>
            <w:t>Référence</w:t>
          </w:r>
          <w:r>
            <w:rPr>
              <w:rFonts w:ascii="Arial Narrow" w:hAnsi="Arial Narrow"/>
              <w:color w:val="00294B"/>
              <w:sz w:val="20"/>
              <w:szCs w:val="20"/>
            </w:rPr>
            <w:t xml:space="preserve"> </w:t>
          </w:r>
          <w:r w:rsidRPr="00D45C2E">
            <w:rPr>
              <w:rFonts w:ascii="Arial Narrow" w:hAnsi="Arial Narrow"/>
              <w:color w:val="00294B"/>
              <w:sz w:val="20"/>
              <w:szCs w:val="20"/>
            </w:rPr>
            <w:t xml:space="preserve">de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10556D25" w14:textId="1E3A9F59" w:rsidR="00154DDF" w:rsidRPr="00D45C2E" w:rsidRDefault="00154DDF"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r w:rsidR="00561ED4">
            <w:rPr>
              <w:rFonts w:ascii="Arial Narrow" w:hAnsi="Arial Narrow"/>
              <w:vanish/>
              <w:color w:val="00B050"/>
              <w:sz w:val="18"/>
              <w:szCs w:val="18"/>
            </w:rPr>
            <w:t>2025</w:t>
          </w:r>
        </w:p>
      </w:tc>
      <w:tc>
        <w:tcPr>
          <w:tcW w:w="850" w:type="dxa"/>
          <w:tcBorders>
            <w:top w:val="single" w:sz="4" w:space="0" w:color="00294B"/>
            <w:left w:val="nil"/>
            <w:bottom w:val="single" w:sz="4" w:space="0" w:color="00294B"/>
            <w:right w:val="single" w:sz="4" w:space="0" w:color="00294B"/>
          </w:tcBorders>
          <w:vAlign w:val="center"/>
        </w:tcPr>
        <w:p w14:paraId="3848E12C" w14:textId="7ADBA97A" w:rsidR="00154DDF" w:rsidRPr="00FA23BD" w:rsidRDefault="00561ED4" w:rsidP="00567718">
          <w:pPr>
            <w:pStyle w:val="Pieddepage"/>
            <w:rPr>
              <w:rFonts w:ascii="Arial Narrow" w:hAnsi="Arial Narrow"/>
              <w:color w:val="00294B"/>
              <w:sz w:val="20"/>
              <w:szCs w:val="20"/>
            </w:rPr>
          </w:pPr>
          <w:r w:rsidRPr="00FA23BD">
            <w:rPr>
              <w:rFonts w:ascii="Arial Narrow" w:hAnsi="Arial Narrow"/>
              <w:color w:val="00294B"/>
              <w:sz w:val="20"/>
              <w:szCs w:val="20"/>
            </w:rPr>
            <w:t>2025</w:t>
          </w:r>
          <w:r w:rsidR="0014549C" w:rsidRPr="00FA23BD">
            <w:rPr>
              <w:rFonts w:ascii="Arial Narrow" w:hAnsi="Arial Narrow"/>
              <w:color w:val="00294B"/>
              <w:sz w:val="20"/>
              <w:szCs w:val="20"/>
            </w:rPr>
            <w:t>-</w:t>
          </w:r>
          <w:r w:rsidR="00FA23BD" w:rsidRPr="00FA23BD">
            <w:rPr>
              <w:rFonts w:ascii="Arial Narrow" w:hAnsi="Arial Narrow"/>
              <w:color w:val="00294B"/>
              <w:sz w:val="20"/>
              <w:szCs w:val="20"/>
            </w:rPr>
            <w:t>19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EF32412" w14:textId="02062394" w:rsidR="00154DDF" w:rsidRPr="00D45C2E" w:rsidRDefault="00154DDF"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Pr>
              <w:rFonts w:ascii="Arial Narrow" w:hAnsi="Arial Narrow"/>
              <w:noProof/>
              <w:color w:val="00294B"/>
              <w:sz w:val="20"/>
              <w:szCs w:val="20"/>
            </w:rPr>
            <w:t>2</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B6024B">
            <w:rPr>
              <w:rFonts w:ascii="Arial Narrow" w:hAnsi="Arial Narrow"/>
              <w:noProof/>
              <w:color w:val="00294B"/>
              <w:sz w:val="20"/>
              <w:szCs w:val="20"/>
            </w:rPr>
            <w:t>5</w:t>
          </w:r>
          <w:r>
            <w:rPr>
              <w:rFonts w:ascii="Arial Narrow" w:hAnsi="Arial Narrow"/>
              <w:color w:val="00294B"/>
              <w:sz w:val="20"/>
              <w:szCs w:val="20"/>
            </w:rPr>
            <w:fldChar w:fldCharType="end"/>
          </w:r>
        </w:p>
      </w:tc>
    </w:tr>
  </w:tbl>
  <w:p w14:paraId="2A494C4C" w14:textId="77777777" w:rsidR="00154DDF" w:rsidRDefault="00154DDF">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75D" w14:textId="77777777" w:rsidR="00346138" w:rsidRDefault="00346138" w:rsidP="00D45D5F">
      <w:pPr>
        <w:spacing w:after="0" w:line="240" w:lineRule="auto"/>
      </w:pPr>
      <w:r>
        <w:separator/>
      </w:r>
    </w:p>
  </w:footnote>
  <w:footnote w:type="continuationSeparator" w:id="0">
    <w:p w14:paraId="1803A3D4" w14:textId="77777777" w:rsidR="00346138" w:rsidRDefault="00346138" w:rsidP="00D4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AED"/>
    <w:multiLevelType w:val="hybridMultilevel"/>
    <w:tmpl w:val="F2182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2841272"/>
    <w:multiLevelType w:val="hybridMultilevel"/>
    <w:tmpl w:val="A82C51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6E968EA"/>
    <w:multiLevelType w:val="hybridMultilevel"/>
    <w:tmpl w:val="97B213BE"/>
    <w:lvl w:ilvl="0" w:tplc="A7B8BC12">
      <w:numFmt w:val="bullet"/>
      <w:lvlText w:val="-"/>
      <w:lvlJc w:val="left"/>
      <w:pPr>
        <w:ind w:left="1040" w:hanging="360"/>
      </w:pPr>
      <w:rPr>
        <w:rFonts w:ascii="Arial Narrow" w:eastAsiaTheme="minorHAnsi" w:hAnsi="Arial Narrow" w:cstheme="minorBidi" w:hint="default"/>
        <w:b/>
        <w:u w:val="single"/>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E857D0"/>
    <w:multiLevelType w:val="hybridMultilevel"/>
    <w:tmpl w:val="241E0502"/>
    <w:lvl w:ilvl="0" w:tplc="F2E844B8">
      <w:numFmt w:val="bullet"/>
      <w:lvlText w:val="-"/>
      <w:lvlJc w:val="left"/>
      <w:pPr>
        <w:ind w:left="780" w:hanging="360"/>
      </w:pPr>
      <w:rPr>
        <w:rFonts w:ascii="Arial Narrow" w:eastAsiaTheme="minorHAnsi" w:hAnsi="Arial Narrow" w:cstheme="minorBid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653D67"/>
    <w:multiLevelType w:val="hybridMultilevel"/>
    <w:tmpl w:val="BC1AB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515DA9"/>
    <w:multiLevelType w:val="hybridMultilevel"/>
    <w:tmpl w:val="F90CF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FE33D9"/>
    <w:multiLevelType w:val="hybridMultilevel"/>
    <w:tmpl w:val="7E04D05C"/>
    <w:lvl w:ilvl="0" w:tplc="040C0001">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26FAB"/>
    <w:multiLevelType w:val="hybridMultilevel"/>
    <w:tmpl w:val="73EC8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3"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8349">
    <w:abstractNumId w:val="41"/>
  </w:num>
  <w:num w:numId="2" w16cid:durableId="1325663784">
    <w:abstractNumId w:val="19"/>
  </w:num>
  <w:num w:numId="3" w16cid:durableId="147281961">
    <w:abstractNumId w:val="16"/>
  </w:num>
  <w:num w:numId="4" w16cid:durableId="273487990">
    <w:abstractNumId w:val="13"/>
  </w:num>
  <w:num w:numId="5" w16cid:durableId="2072774576">
    <w:abstractNumId w:val="31"/>
  </w:num>
  <w:num w:numId="6" w16cid:durableId="1780100600">
    <w:abstractNumId w:val="18"/>
  </w:num>
  <w:num w:numId="7" w16cid:durableId="479855786">
    <w:abstractNumId w:val="24"/>
  </w:num>
  <w:num w:numId="8" w16cid:durableId="996999505">
    <w:abstractNumId w:val="8"/>
  </w:num>
  <w:num w:numId="9" w16cid:durableId="1846894210">
    <w:abstractNumId w:val="9"/>
  </w:num>
  <w:num w:numId="10" w16cid:durableId="46802380">
    <w:abstractNumId w:val="33"/>
  </w:num>
  <w:num w:numId="11" w16cid:durableId="1895000959">
    <w:abstractNumId w:val="43"/>
  </w:num>
  <w:num w:numId="12" w16cid:durableId="1105878473">
    <w:abstractNumId w:val="40"/>
  </w:num>
  <w:num w:numId="13" w16cid:durableId="18313056">
    <w:abstractNumId w:val="47"/>
  </w:num>
  <w:num w:numId="14" w16cid:durableId="2111850205">
    <w:abstractNumId w:val="5"/>
  </w:num>
  <w:num w:numId="15" w16cid:durableId="1571454394">
    <w:abstractNumId w:val="27"/>
  </w:num>
  <w:num w:numId="16" w16cid:durableId="340200199">
    <w:abstractNumId w:val="49"/>
  </w:num>
  <w:num w:numId="17" w16cid:durableId="1696150552">
    <w:abstractNumId w:val="29"/>
  </w:num>
  <w:num w:numId="18" w16cid:durableId="2092314359">
    <w:abstractNumId w:val="48"/>
  </w:num>
  <w:num w:numId="19" w16cid:durableId="1366908136">
    <w:abstractNumId w:val="7"/>
  </w:num>
  <w:num w:numId="20" w16cid:durableId="325018075">
    <w:abstractNumId w:val="25"/>
  </w:num>
  <w:num w:numId="21" w16cid:durableId="2076968616">
    <w:abstractNumId w:val="23"/>
  </w:num>
  <w:num w:numId="22" w16cid:durableId="379743111">
    <w:abstractNumId w:val="38"/>
  </w:num>
  <w:num w:numId="23" w16cid:durableId="977220537">
    <w:abstractNumId w:val="22"/>
  </w:num>
  <w:num w:numId="24" w16cid:durableId="463735023">
    <w:abstractNumId w:val="34"/>
  </w:num>
  <w:num w:numId="25" w16cid:durableId="1898080648">
    <w:abstractNumId w:val="6"/>
  </w:num>
  <w:num w:numId="26" w16cid:durableId="856383350">
    <w:abstractNumId w:val="35"/>
  </w:num>
  <w:num w:numId="27" w16cid:durableId="1866286712">
    <w:abstractNumId w:val="21"/>
  </w:num>
  <w:num w:numId="28" w16cid:durableId="1568297464">
    <w:abstractNumId w:val="39"/>
  </w:num>
  <w:num w:numId="29" w16cid:durableId="1287734688">
    <w:abstractNumId w:val="14"/>
  </w:num>
  <w:num w:numId="30" w16cid:durableId="1333485455">
    <w:abstractNumId w:val="12"/>
  </w:num>
  <w:num w:numId="31" w16cid:durableId="789324701">
    <w:abstractNumId w:val="46"/>
  </w:num>
  <w:num w:numId="32" w16cid:durableId="1384016462">
    <w:abstractNumId w:val="1"/>
  </w:num>
  <w:num w:numId="33" w16cid:durableId="124280635">
    <w:abstractNumId w:val="30"/>
  </w:num>
  <w:num w:numId="34" w16cid:durableId="1619608017">
    <w:abstractNumId w:val="3"/>
  </w:num>
  <w:num w:numId="35" w16cid:durableId="1097677952">
    <w:abstractNumId w:val="45"/>
  </w:num>
  <w:num w:numId="36" w16cid:durableId="341468217">
    <w:abstractNumId w:val="2"/>
  </w:num>
  <w:num w:numId="37" w16cid:durableId="652871557">
    <w:abstractNumId w:val="15"/>
  </w:num>
  <w:num w:numId="38" w16cid:durableId="2027946783">
    <w:abstractNumId w:val="42"/>
  </w:num>
  <w:num w:numId="39" w16cid:durableId="671032052">
    <w:abstractNumId w:val="26"/>
  </w:num>
  <w:num w:numId="40" w16cid:durableId="1983921769">
    <w:abstractNumId w:val="10"/>
  </w:num>
  <w:num w:numId="41" w16cid:durableId="279802877">
    <w:abstractNumId w:val="20"/>
  </w:num>
  <w:num w:numId="42" w16cid:durableId="1497762040">
    <w:abstractNumId w:val="28"/>
  </w:num>
  <w:num w:numId="43" w16cid:durableId="2111046684">
    <w:abstractNumId w:val="0"/>
  </w:num>
  <w:num w:numId="44" w16cid:durableId="1955860699">
    <w:abstractNumId w:val="36"/>
  </w:num>
  <w:num w:numId="45" w16cid:durableId="1205943227">
    <w:abstractNumId w:val="11"/>
  </w:num>
  <w:num w:numId="46" w16cid:durableId="379137665">
    <w:abstractNumId w:val="37"/>
  </w:num>
  <w:num w:numId="47" w16cid:durableId="910312815">
    <w:abstractNumId w:val="44"/>
  </w:num>
  <w:num w:numId="48" w16cid:durableId="2124882971">
    <w:abstractNumId w:val="17"/>
  </w:num>
  <w:num w:numId="49" w16cid:durableId="401097295">
    <w:abstractNumId w:val="4"/>
  </w:num>
  <w:num w:numId="50" w16cid:durableId="175632306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68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C5"/>
    <w:rsid w:val="000117C2"/>
    <w:rsid w:val="0001398E"/>
    <w:rsid w:val="000247CB"/>
    <w:rsid w:val="00036497"/>
    <w:rsid w:val="00045FA6"/>
    <w:rsid w:val="0005686F"/>
    <w:rsid w:val="000640E9"/>
    <w:rsid w:val="00064AE7"/>
    <w:rsid w:val="00065CD9"/>
    <w:rsid w:val="000714BC"/>
    <w:rsid w:val="00091273"/>
    <w:rsid w:val="000958C5"/>
    <w:rsid w:val="00096F5B"/>
    <w:rsid w:val="000A7FAA"/>
    <w:rsid w:val="000B41F3"/>
    <w:rsid w:val="000B728B"/>
    <w:rsid w:val="000C3F21"/>
    <w:rsid w:val="000D5BA8"/>
    <w:rsid w:val="000D693D"/>
    <w:rsid w:val="000E0BF8"/>
    <w:rsid w:val="000E1BFE"/>
    <w:rsid w:val="000E38FE"/>
    <w:rsid w:val="000E48F9"/>
    <w:rsid w:val="000E7757"/>
    <w:rsid w:val="00100374"/>
    <w:rsid w:val="00100721"/>
    <w:rsid w:val="00100DC5"/>
    <w:rsid w:val="00100FF2"/>
    <w:rsid w:val="00105EFD"/>
    <w:rsid w:val="0011783E"/>
    <w:rsid w:val="001210B5"/>
    <w:rsid w:val="00121629"/>
    <w:rsid w:val="00122832"/>
    <w:rsid w:val="001271E5"/>
    <w:rsid w:val="001300B7"/>
    <w:rsid w:val="00132DBC"/>
    <w:rsid w:val="00141452"/>
    <w:rsid w:val="00144D51"/>
    <w:rsid w:val="0014549C"/>
    <w:rsid w:val="00154DDF"/>
    <w:rsid w:val="00160A56"/>
    <w:rsid w:val="00162755"/>
    <w:rsid w:val="00163315"/>
    <w:rsid w:val="00170DAE"/>
    <w:rsid w:val="00172C4F"/>
    <w:rsid w:val="00173D18"/>
    <w:rsid w:val="001810BC"/>
    <w:rsid w:val="0018282B"/>
    <w:rsid w:val="00187F26"/>
    <w:rsid w:val="001933C7"/>
    <w:rsid w:val="00193643"/>
    <w:rsid w:val="00195D1F"/>
    <w:rsid w:val="001A2B3B"/>
    <w:rsid w:val="001A508B"/>
    <w:rsid w:val="001A7B9A"/>
    <w:rsid w:val="001B006C"/>
    <w:rsid w:val="001B67F0"/>
    <w:rsid w:val="001C49F5"/>
    <w:rsid w:val="001E34F1"/>
    <w:rsid w:val="001E3DFD"/>
    <w:rsid w:val="001E617C"/>
    <w:rsid w:val="001F1FCC"/>
    <w:rsid w:val="00201115"/>
    <w:rsid w:val="00202E1F"/>
    <w:rsid w:val="00204221"/>
    <w:rsid w:val="002063E6"/>
    <w:rsid w:val="00210503"/>
    <w:rsid w:val="0021285D"/>
    <w:rsid w:val="00221172"/>
    <w:rsid w:val="002233E9"/>
    <w:rsid w:val="00223688"/>
    <w:rsid w:val="0022597E"/>
    <w:rsid w:val="0023147F"/>
    <w:rsid w:val="00233889"/>
    <w:rsid w:val="00234297"/>
    <w:rsid w:val="00234400"/>
    <w:rsid w:val="0023505D"/>
    <w:rsid w:val="002366BB"/>
    <w:rsid w:val="0023730A"/>
    <w:rsid w:val="00240026"/>
    <w:rsid w:val="002402C5"/>
    <w:rsid w:val="00240678"/>
    <w:rsid w:val="002521A9"/>
    <w:rsid w:val="002526E0"/>
    <w:rsid w:val="002557B8"/>
    <w:rsid w:val="00260FE8"/>
    <w:rsid w:val="00261FAE"/>
    <w:rsid w:val="002769A2"/>
    <w:rsid w:val="00282818"/>
    <w:rsid w:val="0029040A"/>
    <w:rsid w:val="00293FF1"/>
    <w:rsid w:val="00294F0F"/>
    <w:rsid w:val="00297FB4"/>
    <w:rsid w:val="002A0F07"/>
    <w:rsid w:val="002A35D8"/>
    <w:rsid w:val="002B0DCA"/>
    <w:rsid w:val="002B55A0"/>
    <w:rsid w:val="002C274D"/>
    <w:rsid w:val="002C36BF"/>
    <w:rsid w:val="002C4474"/>
    <w:rsid w:val="002C4F7C"/>
    <w:rsid w:val="002C78BC"/>
    <w:rsid w:val="002D008E"/>
    <w:rsid w:val="002D0141"/>
    <w:rsid w:val="002D21BF"/>
    <w:rsid w:val="002D5EFA"/>
    <w:rsid w:val="002E1A57"/>
    <w:rsid w:val="002E23E7"/>
    <w:rsid w:val="002E2ED5"/>
    <w:rsid w:val="002E5B3F"/>
    <w:rsid w:val="002E6ACA"/>
    <w:rsid w:val="002E76CD"/>
    <w:rsid w:val="002F4B00"/>
    <w:rsid w:val="00302FFC"/>
    <w:rsid w:val="003047B9"/>
    <w:rsid w:val="00306404"/>
    <w:rsid w:val="00311FE6"/>
    <w:rsid w:val="00313707"/>
    <w:rsid w:val="00317A6B"/>
    <w:rsid w:val="00317D11"/>
    <w:rsid w:val="00321518"/>
    <w:rsid w:val="0032181F"/>
    <w:rsid w:val="00331DEF"/>
    <w:rsid w:val="00336EBF"/>
    <w:rsid w:val="00340966"/>
    <w:rsid w:val="00342B73"/>
    <w:rsid w:val="00346138"/>
    <w:rsid w:val="00350DDB"/>
    <w:rsid w:val="00350F0E"/>
    <w:rsid w:val="00352932"/>
    <w:rsid w:val="00354A22"/>
    <w:rsid w:val="003633C8"/>
    <w:rsid w:val="00365C97"/>
    <w:rsid w:val="00367941"/>
    <w:rsid w:val="00370472"/>
    <w:rsid w:val="00376D7F"/>
    <w:rsid w:val="003821BB"/>
    <w:rsid w:val="0038564D"/>
    <w:rsid w:val="003910B2"/>
    <w:rsid w:val="003954DF"/>
    <w:rsid w:val="003A24C2"/>
    <w:rsid w:val="003A76D5"/>
    <w:rsid w:val="003A7B7B"/>
    <w:rsid w:val="003B5F9D"/>
    <w:rsid w:val="003C19E9"/>
    <w:rsid w:val="003C6EE8"/>
    <w:rsid w:val="003D07CD"/>
    <w:rsid w:val="003D3288"/>
    <w:rsid w:val="003D721D"/>
    <w:rsid w:val="003E0DAC"/>
    <w:rsid w:val="003E5071"/>
    <w:rsid w:val="003E5A34"/>
    <w:rsid w:val="003E5C1E"/>
    <w:rsid w:val="003F4B24"/>
    <w:rsid w:val="003F68DA"/>
    <w:rsid w:val="00402D80"/>
    <w:rsid w:val="00403434"/>
    <w:rsid w:val="00405088"/>
    <w:rsid w:val="004149DF"/>
    <w:rsid w:val="00415D94"/>
    <w:rsid w:val="004166C1"/>
    <w:rsid w:val="00422705"/>
    <w:rsid w:val="00423980"/>
    <w:rsid w:val="00427AE0"/>
    <w:rsid w:val="00432E5E"/>
    <w:rsid w:val="00440DAB"/>
    <w:rsid w:val="00443BB9"/>
    <w:rsid w:val="004530A8"/>
    <w:rsid w:val="004549CA"/>
    <w:rsid w:val="00461F42"/>
    <w:rsid w:val="004712A8"/>
    <w:rsid w:val="00476230"/>
    <w:rsid w:val="00482F47"/>
    <w:rsid w:val="00485BBF"/>
    <w:rsid w:val="004861F1"/>
    <w:rsid w:val="004937C1"/>
    <w:rsid w:val="0049474E"/>
    <w:rsid w:val="00494E59"/>
    <w:rsid w:val="00495E85"/>
    <w:rsid w:val="004A0A09"/>
    <w:rsid w:val="004A36D5"/>
    <w:rsid w:val="004A3916"/>
    <w:rsid w:val="004C0494"/>
    <w:rsid w:val="004C1BA2"/>
    <w:rsid w:val="004D11F5"/>
    <w:rsid w:val="004D1F80"/>
    <w:rsid w:val="004D57D9"/>
    <w:rsid w:val="004E1EB3"/>
    <w:rsid w:val="004E20A6"/>
    <w:rsid w:val="004E3ACE"/>
    <w:rsid w:val="004F0D9A"/>
    <w:rsid w:val="004F483B"/>
    <w:rsid w:val="005017AF"/>
    <w:rsid w:val="00503BFA"/>
    <w:rsid w:val="005106A8"/>
    <w:rsid w:val="005118A0"/>
    <w:rsid w:val="00513B15"/>
    <w:rsid w:val="005167CE"/>
    <w:rsid w:val="005217EF"/>
    <w:rsid w:val="00523081"/>
    <w:rsid w:val="005256B4"/>
    <w:rsid w:val="0053096B"/>
    <w:rsid w:val="00532025"/>
    <w:rsid w:val="005323F8"/>
    <w:rsid w:val="0053433B"/>
    <w:rsid w:val="00544D28"/>
    <w:rsid w:val="0054678A"/>
    <w:rsid w:val="00546D57"/>
    <w:rsid w:val="00547E73"/>
    <w:rsid w:val="0056173E"/>
    <w:rsid w:val="00561ED4"/>
    <w:rsid w:val="00564545"/>
    <w:rsid w:val="00565170"/>
    <w:rsid w:val="00566182"/>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5BA1"/>
    <w:rsid w:val="00627D9B"/>
    <w:rsid w:val="00636DCE"/>
    <w:rsid w:val="00636F17"/>
    <w:rsid w:val="0064126B"/>
    <w:rsid w:val="00641FCF"/>
    <w:rsid w:val="00643C85"/>
    <w:rsid w:val="00643D90"/>
    <w:rsid w:val="00652A23"/>
    <w:rsid w:val="00654A94"/>
    <w:rsid w:val="006557D4"/>
    <w:rsid w:val="00656E6B"/>
    <w:rsid w:val="00661F31"/>
    <w:rsid w:val="00664C8C"/>
    <w:rsid w:val="00665DE7"/>
    <w:rsid w:val="00674CCC"/>
    <w:rsid w:val="0067718B"/>
    <w:rsid w:val="00680196"/>
    <w:rsid w:val="0068224C"/>
    <w:rsid w:val="0068480F"/>
    <w:rsid w:val="00684DB2"/>
    <w:rsid w:val="00684E25"/>
    <w:rsid w:val="006875CA"/>
    <w:rsid w:val="006900D2"/>
    <w:rsid w:val="00692236"/>
    <w:rsid w:val="00696200"/>
    <w:rsid w:val="006A2912"/>
    <w:rsid w:val="006B16DD"/>
    <w:rsid w:val="006B7716"/>
    <w:rsid w:val="006C29F6"/>
    <w:rsid w:val="006D4893"/>
    <w:rsid w:val="006D5B20"/>
    <w:rsid w:val="006E06F2"/>
    <w:rsid w:val="006E5641"/>
    <w:rsid w:val="006F1945"/>
    <w:rsid w:val="006F27AF"/>
    <w:rsid w:val="006F5D24"/>
    <w:rsid w:val="0071203C"/>
    <w:rsid w:val="007207CC"/>
    <w:rsid w:val="00724BDB"/>
    <w:rsid w:val="00734D86"/>
    <w:rsid w:val="007365CC"/>
    <w:rsid w:val="00751E9D"/>
    <w:rsid w:val="007521B1"/>
    <w:rsid w:val="00755FF7"/>
    <w:rsid w:val="00764453"/>
    <w:rsid w:val="0076668B"/>
    <w:rsid w:val="00772175"/>
    <w:rsid w:val="00773BC8"/>
    <w:rsid w:val="00774A43"/>
    <w:rsid w:val="00774AB0"/>
    <w:rsid w:val="00782E0B"/>
    <w:rsid w:val="007904CE"/>
    <w:rsid w:val="00792F6F"/>
    <w:rsid w:val="007A4EA8"/>
    <w:rsid w:val="007A7B8C"/>
    <w:rsid w:val="007B2B02"/>
    <w:rsid w:val="007B67D4"/>
    <w:rsid w:val="007C0AEF"/>
    <w:rsid w:val="007C1DA7"/>
    <w:rsid w:val="007C2F03"/>
    <w:rsid w:val="007C3BF8"/>
    <w:rsid w:val="007C475F"/>
    <w:rsid w:val="007C5128"/>
    <w:rsid w:val="007C650A"/>
    <w:rsid w:val="007D15A6"/>
    <w:rsid w:val="007D2D30"/>
    <w:rsid w:val="007D7B62"/>
    <w:rsid w:val="007E051E"/>
    <w:rsid w:val="007E151A"/>
    <w:rsid w:val="007E5F3E"/>
    <w:rsid w:val="007E60CD"/>
    <w:rsid w:val="007F0906"/>
    <w:rsid w:val="007F57A4"/>
    <w:rsid w:val="0080432E"/>
    <w:rsid w:val="00805239"/>
    <w:rsid w:val="00807544"/>
    <w:rsid w:val="0080764D"/>
    <w:rsid w:val="00841E79"/>
    <w:rsid w:val="008465BC"/>
    <w:rsid w:val="00847D55"/>
    <w:rsid w:val="00851BED"/>
    <w:rsid w:val="00852511"/>
    <w:rsid w:val="00852650"/>
    <w:rsid w:val="008562E2"/>
    <w:rsid w:val="00861D49"/>
    <w:rsid w:val="00861FC9"/>
    <w:rsid w:val="00865E9F"/>
    <w:rsid w:val="00867FD2"/>
    <w:rsid w:val="008745C1"/>
    <w:rsid w:val="00880806"/>
    <w:rsid w:val="00881F86"/>
    <w:rsid w:val="00882835"/>
    <w:rsid w:val="008859A6"/>
    <w:rsid w:val="008B2D90"/>
    <w:rsid w:val="008B4B10"/>
    <w:rsid w:val="008C03AB"/>
    <w:rsid w:val="008C7399"/>
    <w:rsid w:val="008D5921"/>
    <w:rsid w:val="008E28CE"/>
    <w:rsid w:val="008E692F"/>
    <w:rsid w:val="008F3BD8"/>
    <w:rsid w:val="00911890"/>
    <w:rsid w:val="0091196F"/>
    <w:rsid w:val="0091733D"/>
    <w:rsid w:val="00923362"/>
    <w:rsid w:val="00927503"/>
    <w:rsid w:val="00930286"/>
    <w:rsid w:val="009316D6"/>
    <w:rsid w:val="0093288F"/>
    <w:rsid w:val="00937A55"/>
    <w:rsid w:val="00937EFB"/>
    <w:rsid w:val="009453A3"/>
    <w:rsid w:val="0094774C"/>
    <w:rsid w:val="009571A6"/>
    <w:rsid w:val="009630D3"/>
    <w:rsid w:val="00974BF9"/>
    <w:rsid w:val="009777A7"/>
    <w:rsid w:val="00977A5D"/>
    <w:rsid w:val="009944BC"/>
    <w:rsid w:val="009A0D5C"/>
    <w:rsid w:val="009A146A"/>
    <w:rsid w:val="009A710A"/>
    <w:rsid w:val="009B1A7B"/>
    <w:rsid w:val="009B1BB6"/>
    <w:rsid w:val="009B44A7"/>
    <w:rsid w:val="009B64A2"/>
    <w:rsid w:val="009B7613"/>
    <w:rsid w:val="009D2717"/>
    <w:rsid w:val="009D691A"/>
    <w:rsid w:val="009D75F5"/>
    <w:rsid w:val="009D7C82"/>
    <w:rsid w:val="009E56F5"/>
    <w:rsid w:val="009E7998"/>
    <w:rsid w:val="009F1DBD"/>
    <w:rsid w:val="00A01281"/>
    <w:rsid w:val="00A0528E"/>
    <w:rsid w:val="00A20045"/>
    <w:rsid w:val="00A22B66"/>
    <w:rsid w:val="00A2722C"/>
    <w:rsid w:val="00A27892"/>
    <w:rsid w:val="00A27A9D"/>
    <w:rsid w:val="00A314C6"/>
    <w:rsid w:val="00A34E19"/>
    <w:rsid w:val="00A370AC"/>
    <w:rsid w:val="00A40893"/>
    <w:rsid w:val="00A542E2"/>
    <w:rsid w:val="00A55713"/>
    <w:rsid w:val="00A61B1B"/>
    <w:rsid w:val="00A673EE"/>
    <w:rsid w:val="00A7101A"/>
    <w:rsid w:val="00A77740"/>
    <w:rsid w:val="00A82A41"/>
    <w:rsid w:val="00A8594C"/>
    <w:rsid w:val="00A85F18"/>
    <w:rsid w:val="00A9485D"/>
    <w:rsid w:val="00A94C45"/>
    <w:rsid w:val="00A96F36"/>
    <w:rsid w:val="00AA04BA"/>
    <w:rsid w:val="00AA0ECB"/>
    <w:rsid w:val="00AB459D"/>
    <w:rsid w:val="00AD37E8"/>
    <w:rsid w:val="00AE0F6C"/>
    <w:rsid w:val="00AE1FF4"/>
    <w:rsid w:val="00AE502F"/>
    <w:rsid w:val="00B02656"/>
    <w:rsid w:val="00B04ADB"/>
    <w:rsid w:val="00B05629"/>
    <w:rsid w:val="00B056D8"/>
    <w:rsid w:val="00B064BF"/>
    <w:rsid w:val="00B20795"/>
    <w:rsid w:val="00B27C38"/>
    <w:rsid w:val="00B30316"/>
    <w:rsid w:val="00B34FB4"/>
    <w:rsid w:val="00B41841"/>
    <w:rsid w:val="00B43701"/>
    <w:rsid w:val="00B448D0"/>
    <w:rsid w:val="00B46711"/>
    <w:rsid w:val="00B47CF1"/>
    <w:rsid w:val="00B540F9"/>
    <w:rsid w:val="00B55C37"/>
    <w:rsid w:val="00B57B79"/>
    <w:rsid w:val="00B57EE3"/>
    <w:rsid w:val="00B6024B"/>
    <w:rsid w:val="00B609C8"/>
    <w:rsid w:val="00B64159"/>
    <w:rsid w:val="00B64213"/>
    <w:rsid w:val="00B6652F"/>
    <w:rsid w:val="00B67B01"/>
    <w:rsid w:val="00B80D1B"/>
    <w:rsid w:val="00B82432"/>
    <w:rsid w:val="00BA3768"/>
    <w:rsid w:val="00BA5B94"/>
    <w:rsid w:val="00BA618F"/>
    <w:rsid w:val="00BA73A8"/>
    <w:rsid w:val="00BB030D"/>
    <w:rsid w:val="00BB58B8"/>
    <w:rsid w:val="00BC0EF7"/>
    <w:rsid w:val="00BC3989"/>
    <w:rsid w:val="00BC6B24"/>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46F59"/>
    <w:rsid w:val="00C5116A"/>
    <w:rsid w:val="00C525D0"/>
    <w:rsid w:val="00C52B76"/>
    <w:rsid w:val="00C572F9"/>
    <w:rsid w:val="00C72DC1"/>
    <w:rsid w:val="00C73B6A"/>
    <w:rsid w:val="00C8335A"/>
    <w:rsid w:val="00C965C8"/>
    <w:rsid w:val="00C96A35"/>
    <w:rsid w:val="00C97AF6"/>
    <w:rsid w:val="00C97DBD"/>
    <w:rsid w:val="00CA0716"/>
    <w:rsid w:val="00CA67E9"/>
    <w:rsid w:val="00CB55FD"/>
    <w:rsid w:val="00CC27F2"/>
    <w:rsid w:val="00CD04A6"/>
    <w:rsid w:val="00CE040B"/>
    <w:rsid w:val="00CE1D26"/>
    <w:rsid w:val="00CE7B45"/>
    <w:rsid w:val="00CF034B"/>
    <w:rsid w:val="00CF24BE"/>
    <w:rsid w:val="00CF300B"/>
    <w:rsid w:val="00CF4A09"/>
    <w:rsid w:val="00CF4E42"/>
    <w:rsid w:val="00CF742C"/>
    <w:rsid w:val="00D02747"/>
    <w:rsid w:val="00D0427E"/>
    <w:rsid w:val="00D06AF2"/>
    <w:rsid w:val="00D12536"/>
    <w:rsid w:val="00D1441A"/>
    <w:rsid w:val="00D263E0"/>
    <w:rsid w:val="00D352AE"/>
    <w:rsid w:val="00D444F0"/>
    <w:rsid w:val="00D45AE7"/>
    <w:rsid w:val="00D45C2E"/>
    <w:rsid w:val="00D45D5F"/>
    <w:rsid w:val="00D468FF"/>
    <w:rsid w:val="00D54659"/>
    <w:rsid w:val="00D56921"/>
    <w:rsid w:val="00D57BD8"/>
    <w:rsid w:val="00D60DE6"/>
    <w:rsid w:val="00D64063"/>
    <w:rsid w:val="00D64C86"/>
    <w:rsid w:val="00D67163"/>
    <w:rsid w:val="00D76388"/>
    <w:rsid w:val="00D80103"/>
    <w:rsid w:val="00D808E6"/>
    <w:rsid w:val="00D81154"/>
    <w:rsid w:val="00D828CF"/>
    <w:rsid w:val="00D84BEC"/>
    <w:rsid w:val="00D85A28"/>
    <w:rsid w:val="00D91677"/>
    <w:rsid w:val="00D91AA1"/>
    <w:rsid w:val="00D95700"/>
    <w:rsid w:val="00D95993"/>
    <w:rsid w:val="00DA468A"/>
    <w:rsid w:val="00DA6B39"/>
    <w:rsid w:val="00DA6D91"/>
    <w:rsid w:val="00DA7DCD"/>
    <w:rsid w:val="00DB1D2C"/>
    <w:rsid w:val="00DB262E"/>
    <w:rsid w:val="00DB5525"/>
    <w:rsid w:val="00DB7412"/>
    <w:rsid w:val="00DC6A7F"/>
    <w:rsid w:val="00DC7E5B"/>
    <w:rsid w:val="00DD1C50"/>
    <w:rsid w:val="00DD5820"/>
    <w:rsid w:val="00DD798A"/>
    <w:rsid w:val="00DE08F7"/>
    <w:rsid w:val="00DE4747"/>
    <w:rsid w:val="00DF00FC"/>
    <w:rsid w:val="00DF0547"/>
    <w:rsid w:val="00DF0A25"/>
    <w:rsid w:val="00DF21A2"/>
    <w:rsid w:val="00DF3751"/>
    <w:rsid w:val="00E01148"/>
    <w:rsid w:val="00E04815"/>
    <w:rsid w:val="00E13343"/>
    <w:rsid w:val="00E133A6"/>
    <w:rsid w:val="00E15D15"/>
    <w:rsid w:val="00E2767B"/>
    <w:rsid w:val="00E310DC"/>
    <w:rsid w:val="00E43862"/>
    <w:rsid w:val="00E51C11"/>
    <w:rsid w:val="00E569D4"/>
    <w:rsid w:val="00E60D59"/>
    <w:rsid w:val="00E67198"/>
    <w:rsid w:val="00E67918"/>
    <w:rsid w:val="00E71308"/>
    <w:rsid w:val="00E840C7"/>
    <w:rsid w:val="00E93A8C"/>
    <w:rsid w:val="00E971EA"/>
    <w:rsid w:val="00EA0084"/>
    <w:rsid w:val="00EA491E"/>
    <w:rsid w:val="00EA719D"/>
    <w:rsid w:val="00EA7D47"/>
    <w:rsid w:val="00EB0B10"/>
    <w:rsid w:val="00EB1EF9"/>
    <w:rsid w:val="00EB3478"/>
    <w:rsid w:val="00EC1E9C"/>
    <w:rsid w:val="00EC4545"/>
    <w:rsid w:val="00EC721A"/>
    <w:rsid w:val="00EC73F6"/>
    <w:rsid w:val="00EE1E30"/>
    <w:rsid w:val="00EE2340"/>
    <w:rsid w:val="00EE59CA"/>
    <w:rsid w:val="00EE6280"/>
    <w:rsid w:val="00EE6DE8"/>
    <w:rsid w:val="00EF4F50"/>
    <w:rsid w:val="00F029D7"/>
    <w:rsid w:val="00F05C8F"/>
    <w:rsid w:val="00F11D73"/>
    <w:rsid w:val="00F2491C"/>
    <w:rsid w:val="00F2669E"/>
    <w:rsid w:val="00F30550"/>
    <w:rsid w:val="00F32099"/>
    <w:rsid w:val="00F35766"/>
    <w:rsid w:val="00F402D5"/>
    <w:rsid w:val="00F409A9"/>
    <w:rsid w:val="00F50586"/>
    <w:rsid w:val="00F51391"/>
    <w:rsid w:val="00F550A6"/>
    <w:rsid w:val="00F57A2F"/>
    <w:rsid w:val="00F62863"/>
    <w:rsid w:val="00F708BF"/>
    <w:rsid w:val="00F75D7A"/>
    <w:rsid w:val="00F7668D"/>
    <w:rsid w:val="00F81B88"/>
    <w:rsid w:val="00F85549"/>
    <w:rsid w:val="00F85C7E"/>
    <w:rsid w:val="00F85D29"/>
    <w:rsid w:val="00F865AD"/>
    <w:rsid w:val="00F9015E"/>
    <w:rsid w:val="00F90E96"/>
    <w:rsid w:val="00F91529"/>
    <w:rsid w:val="00F95644"/>
    <w:rsid w:val="00FA0AC8"/>
    <w:rsid w:val="00FA1BC4"/>
    <w:rsid w:val="00FA23BD"/>
    <w:rsid w:val="00FA2D30"/>
    <w:rsid w:val="00FA3285"/>
    <w:rsid w:val="00FA5D10"/>
    <w:rsid w:val="00FB0CEE"/>
    <w:rsid w:val="00FB2C4D"/>
    <w:rsid w:val="00FB5AE5"/>
    <w:rsid w:val="00FC72CB"/>
    <w:rsid w:val="00FD0F84"/>
    <w:rsid w:val="00FD2029"/>
    <w:rsid w:val="00FE0944"/>
    <w:rsid w:val="00FE28F8"/>
    <w:rsid w:val="00FE333B"/>
    <w:rsid w:val="00FE51C8"/>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BC8689A"/>
  <w15:docId w15:val="{DB144179-4FE5-419F-989E-B32E0E95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86"/>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iPriority w:val="99"/>
    <w:semiHidden/>
    <w:unhideWhenUsed/>
    <w:rsid w:val="002063E6"/>
    <w:rPr>
      <w:sz w:val="16"/>
      <w:szCs w:val="16"/>
    </w:rPr>
  </w:style>
  <w:style w:type="paragraph" w:styleId="Commentaire">
    <w:name w:val="annotation text"/>
    <w:basedOn w:val="Normal"/>
    <w:link w:val="CommentaireCar"/>
    <w:uiPriority w:val="99"/>
    <w:semiHidden/>
    <w:unhideWhenUsed/>
    <w:rsid w:val="002063E6"/>
    <w:pPr>
      <w:spacing w:line="240" w:lineRule="auto"/>
    </w:pPr>
    <w:rPr>
      <w:sz w:val="20"/>
      <w:szCs w:val="20"/>
    </w:rPr>
  </w:style>
  <w:style w:type="character" w:customStyle="1" w:styleId="CommentaireCar">
    <w:name w:val="Commentaire Car"/>
    <w:basedOn w:val="Policepardfaut"/>
    <w:link w:val="Commentaire"/>
    <w:uiPriority w:val="99"/>
    <w:semiHidden/>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Corpsdetexte2">
    <w:name w:val="Body Text 2"/>
    <w:basedOn w:val="Normal"/>
    <w:link w:val="Corpsdetexte2Car"/>
    <w:uiPriority w:val="99"/>
    <w:semiHidden/>
    <w:unhideWhenUsed/>
    <w:rsid w:val="00D85A28"/>
    <w:pPr>
      <w:spacing w:after="120" w:line="480" w:lineRule="auto"/>
    </w:pPr>
  </w:style>
  <w:style w:type="character" w:customStyle="1" w:styleId="Corpsdetexte2Car">
    <w:name w:val="Corps de texte 2 Car"/>
    <w:basedOn w:val="Policepardfaut"/>
    <w:link w:val="Corpsdetexte2"/>
    <w:uiPriority w:val="99"/>
    <w:semiHidden/>
    <w:rsid w:val="00D85A28"/>
  </w:style>
  <w:style w:type="paragraph" w:styleId="Sansinterligne">
    <w:name w:val="No Spacing"/>
    <w:uiPriority w:val="1"/>
    <w:qFormat/>
    <w:rsid w:val="00154DDF"/>
    <w:pPr>
      <w:spacing w:after="0" w:line="240" w:lineRule="auto"/>
    </w:pPr>
  </w:style>
  <w:style w:type="character" w:customStyle="1" w:styleId="fontstyle01">
    <w:name w:val="fontstyle01"/>
    <w:basedOn w:val="Policepardfaut"/>
    <w:rsid w:val="00EE2340"/>
    <w:rPr>
      <w:rFonts w:ascii="Arial Narrow" w:hAnsi="Arial Narrow" w:hint="default"/>
      <w:b w:val="0"/>
      <w:bCs w:val="0"/>
      <w:i w:val="0"/>
      <w:iCs w:val="0"/>
      <w:color w:val="00294B"/>
      <w:sz w:val="24"/>
      <w:szCs w:val="24"/>
    </w:rPr>
  </w:style>
  <w:style w:type="character" w:customStyle="1" w:styleId="ParagraphedelisteCar">
    <w:name w:val="Paragraphe de liste Car"/>
    <w:link w:val="Paragraphedeliste"/>
    <w:uiPriority w:val="34"/>
    <w:rsid w:val="00665DE7"/>
  </w:style>
  <w:style w:type="paragraph" w:styleId="Rvision">
    <w:name w:val="Revision"/>
    <w:hidden/>
    <w:uiPriority w:val="99"/>
    <w:semiHidden/>
    <w:rsid w:val="00665DE7"/>
    <w:pPr>
      <w:spacing w:after="0" w:line="240" w:lineRule="auto"/>
    </w:pPr>
  </w:style>
  <w:style w:type="paragraph" w:styleId="Corpsdetexte">
    <w:name w:val="Body Text"/>
    <w:basedOn w:val="Normal"/>
    <w:link w:val="CorpsdetexteCar"/>
    <w:uiPriority w:val="99"/>
    <w:semiHidden/>
    <w:unhideWhenUsed/>
    <w:rsid w:val="00E13343"/>
    <w:pPr>
      <w:spacing w:after="120"/>
    </w:pPr>
  </w:style>
  <w:style w:type="character" w:customStyle="1" w:styleId="CorpsdetexteCar">
    <w:name w:val="Corps de texte Car"/>
    <w:basedOn w:val="Policepardfaut"/>
    <w:link w:val="Corpsdetexte"/>
    <w:uiPriority w:val="99"/>
    <w:semiHidden/>
    <w:rsid w:val="00E1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34303894">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982732209">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1830747">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94464733">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3290012">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_to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ECDB2440FDE364A9A5E84F88B317D67" ma:contentTypeVersion="1" ma:contentTypeDescription="Crée un document." ma:contentTypeScope="" ma:versionID="810cc8897c0b9d6d231b7f3279c6cbda">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C7775F9-47AD-4D4D-95A7-67F34399FE0C}">
  <ds:schemaRefs>
    <ds:schemaRef ds:uri="http://schemas.microsoft.com/sharepoint/v3/contenttype/forms"/>
  </ds:schemaRefs>
</ds:datastoreItem>
</file>

<file path=customXml/itemProps2.xml><?xml version="1.0" encoding="utf-8"?>
<ds:datastoreItem xmlns:ds="http://schemas.openxmlformats.org/officeDocument/2006/customXml" ds:itemID="{D10F82FC-5EFC-4B93-9775-B2B2465DDE90}">
  <ds:schemaRefs>
    <ds:schemaRef ds:uri="http://schemas.openxmlformats.org/officeDocument/2006/bibliography"/>
  </ds:schemaRefs>
</ds:datastoreItem>
</file>

<file path=customXml/itemProps3.xml><?xml version="1.0" encoding="utf-8"?>
<ds:datastoreItem xmlns:ds="http://schemas.openxmlformats.org/officeDocument/2006/customXml" ds:itemID="{16559DED-8B95-4F02-A3F9-26A59093E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6E1F0-E83B-482C-914D-55E8D6B2721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931</Words>
  <Characters>5121</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24</cp:revision>
  <cp:lastPrinted>2013-12-03T14:50:00Z</cp:lastPrinted>
  <dcterms:created xsi:type="dcterms:W3CDTF">2020-07-08T11:30:00Z</dcterms:created>
  <dcterms:modified xsi:type="dcterms:W3CDTF">2026-08-11T13:53:00Z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0x0101009ECDB2440FDE364A9A5E84F88B317D67</vt:lpwstr>
  </property>
</Properties>
</file>